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99BB" w14:textId="26859D98" w:rsidR="00C02CE5" w:rsidRPr="002F25DD" w:rsidRDefault="00C02CE5" w:rsidP="000A40F9">
      <w:pPr>
        <w:jc w:val="center"/>
        <w:rPr>
          <w:sz w:val="24"/>
          <w:szCs w:val="24"/>
          <w:lang w:val="en-US"/>
        </w:rPr>
      </w:pPr>
      <w:r w:rsidRPr="002F25DD">
        <w:rPr>
          <w:noProof/>
          <w:lang w:val="en-US"/>
        </w:rPr>
        <w:drawing>
          <wp:inline distT="0" distB="0" distL="0" distR="0" wp14:anchorId="4D117138" wp14:editId="31313EE5">
            <wp:extent cx="1257300" cy="6572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p w14:paraId="702F34E0" w14:textId="77777777" w:rsidR="00D578D1" w:rsidRDefault="00863F6F" w:rsidP="000B6B70">
      <w:pPr>
        <w:pStyle w:val="NoSpacing"/>
        <w:jc w:val="center"/>
        <w:rPr>
          <w:rStyle w:val="fontstyle01"/>
          <w:rFonts w:asciiTheme="minorHAnsi" w:eastAsiaTheme="minorHAnsi" w:hAnsiTheme="minorHAnsi" w:cstheme="minorHAnsi"/>
          <w:b/>
          <w:bCs/>
          <w:sz w:val="26"/>
          <w:szCs w:val="26"/>
          <w:lang w:val="en-US" w:eastAsia="en-US"/>
        </w:rPr>
      </w:pPr>
      <w:r w:rsidRPr="002F25DD">
        <w:rPr>
          <w:rStyle w:val="fontstyle01"/>
          <w:rFonts w:asciiTheme="minorHAnsi" w:eastAsiaTheme="minorHAnsi" w:hAnsiTheme="minorHAnsi" w:cstheme="minorHAnsi"/>
          <w:b/>
          <w:sz w:val="26"/>
          <w:szCs w:val="26"/>
          <w:lang w:val="en-US" w:eastAsia="en-US"/>
        </w:rPr>
        <w:t xml:space="preserve">YASED UNITED </w:t>
      </w:r>
      <w:r w:rsidR="00F51012" w:rsidRPr="002F25DD">
        <w:rPr>
          <w:rStyle w:val="fontstyle01"/>
          <w:rFonts w:asciiTheme="minorHAnsi" w:eastAsiaTheme="minorHAnsi" w:hAnsiTheme="minorHAnsi" w:cstheme="minorHAnsi"/>
          <w:b/>
          <w:sz w:val="26"/>
          <w:szCs w:val="26"/>
          <w:lang w:val="en-US" w:eastAsia="en-US"/>
        </w:rPr>
        <w:t>EVENT</w:t>
      </w:r>
      <w:r w:rsidRPr="002F25DD">
        <w:rPr>
          <w:rStyle w:val="fontstyle01"/>
          <w:rFonts w:asciiTheme="minorHAnsi" w:eastAsiaTheme="minorHAnsi" w:hAnsiTheme="minorHAnsi" w:cstheme="minorHAnsi"/>
          <w:b/>
          <w:sz w:val="26"/>
          <w:szCs w:val="26"/>
          <w:lang w:val="en-US" w:eastAsia="en-US"/>
        </w:rPr>
        <w:t xml:space="preserve"> </w:t>
      </w:r>
      <w:r w:rsidR="007421F3" w:rsidRPr="002F25DD">
        <w:rPr>
          <w:rStyle w:val="fontstyle01"/>
          <w:rFonts w:asciiTheme="minorHAnsi" w:eastAsiaTheme="minorHAnsi" w:hAnsiTheme="minorHAnsi" w:cstheme="minorHAnsi"/>
          <w:b/>
          <w:bCs/>
          <w:sz w:val="26"/>
          <w:szCs w:val="26"/>
          <w:lang w:val="en-US" w:eastAsia="en-US"/>
        </w:rPr>
        <w:t>ON</w:t>
      </w:r>
      <w:r w:rsidR="00F51012" w:rsidRPr="002F25DD">
        <w:rPr>
          <w:rStyle w:val="fontstyle01"/>
          <w:rFonts w:asciiTheme="minorHAnsi" w:eastAsiaTheme="minorHAnsi" w:hAnsiTheme="minorHAnsi" w:cstheme="minorHAnsi"/>
          <w:b/>
          <w:bCs/>
          <w:sz w:val="26"/>
          <w:szCs w:val="26"/>
          <w:lang w:val="en-US" w:eastAsia="en-US"/>
        </w:rPr>
        <w:t xml:space="preserve"> </w:t>
      </w:r>
      <w:r w:rsidR="00F51012" w:rsidRPr="002F25DD">
        <w:rPr>
          <w:rStyle w:val="fontstyle01"/>
          <w:rFonts w:asciiTheme="minorHAnsi" w:eastAsiaTheme="minorHAnsi" w:hAnsiTheme="minorHAnsi" w:cstheme="minorHAnsi"/>
          <w:b/>
          <w:bCs/>
          <w:sz w:val="26"/>
          <w:szCs w:val="26"/>
          <w:lang w:val="en-US" w:eastAsia="en-US"/>
        </w:rPr>
        <w:tab/>
      </w:r>
      <w:r w:rsidR="00D578D1">
        <w:rPr>
          <w:rStyle w:val="fontstyle01"/>
          <w:rFonts w:asciiTheme="minorHAnsi" w:eastAsiaTheme="minorHAnsi" w:hAnsiTheme="minorHAnsi" w:cstheme="minorHAnsi"/>
          <w:b/>
          <w:bCs/>
          <w:sz w:val="26"/>
          <w:szCs w:val="26"/>
          <w:lang w:val="en-US" w:eastAsia="en-US"/>
        </w:rPr>
        <w:t xml:space="preserve">DIGITAL TRANSFORMATION </w:t>
      </w:r>
    </w:p>
    <w:p w14:paraId="6A98981C" w14:textId="38C81DE2" w:rsidR="00F51012" w:rsidRPr="002F25DD" w:rsidRDefault="00863F6F" w:rsidP="000B6B70">
      <w:pPr>
        <w:pStyle w:val="NoSpacing"/>
        <w:jc w:val="center"/>
        <w:rPr>
          <w:rStyle w:val="fontstyle01"/>
          <w:rFonts w:asciiTheme="minorHAnsi" w:eastAsiaTheme="minorHAnsi" w:hAnsiTheme="minorHAnsi" w:cstheme="minorHAnsi"/>
          <w:b/>
          <w:sz w:val="26"/>
          <w:szCs w:val="26"/>
          <w:lang w:val="en-US" w:eastAsia="en-US"/>
        </w:rPr>
      </w:pPr>
      <w:r w:rsidRPr="002F25DD">
        <w:rPr>
          <w:rStyle w:val="fontstyle01"/>
          <w:rFonts w:asciiTheme="minorHAnsi" w:eastAsiaTheme="minorHAnsi" w:hAnsiTheme="minorHAnsi" w:cstheme="minorHAnsi"/>
          <w:b/>
          <w:sz w:val="26"/>
          <w:szCs w:val="26"/>
          <w:lang w:val="en-US" w:eastAsia="en-US"/>
        </w:rPr>
        <w:t xml:space="preserve">WITH THE PARTICIPATION OF </w:t>
      </w:r>
      <w:r w:rsidR="002F25DD" w:rsidRPr="002F25DD">
        <w:rPr>
          <w:rStyle w:val="fontstyle01"/>
          <w:rFonts w:asciiTheme="minorHAnsi" w:eastAsiaTheme="minorHAnsi" w:hAnsiTheme="minorHAnsi" w:cstheme="minorHAnsi"/>
          <w:b/>
          <w:sz w:val="26"/>
          <w:szCs w:val="26"/>
          <w:lang w:val="en-US" w:eastAsia="en-US"/>
        </w:rPr>
        <w:t xml:space="preserve">MR. </w:t>
      </w:r>
      <w:r w:rsidR="00D578D1">
        <w:rPr>
          <w:rStyle w:val="fontstyle01"/>
          <w:rFonts w:asciiTheme="minorHAnsi" w:eastAsiaTheme="minorHAnsi" w:hAnsiTheme="minorHAnsi" w:cstheme="minorHAnsi"/>
          <w:b/>
          <w:sz w:val="26"/>
          <w:szCs w:val="26"/>
          <w:lang w:val="en-US" w:eastAsia="en-US"/>
        </w:rPr>
        <w:t>TOM RAFTERY</w:t>
      </w:r>
      <w:r w:rsidR="00F51012" w:rsidRPr="002F25DD">
        <w:rPr>
          <w:rStyle w:val="fontstyle01"/>
          <w:rFonts w:asciiTheme="minorHAnsi" w:eastAsiaTheme="minorHAnsi" w:hAnsiTheme="minorHAnsi" w:cstheme="minorHAnsi"/>
          <w:b/>
          <w:sz w:val="26"/>
          <w:szCs w:val="26"/>
          <w:lang w:val="en-US" w:eastAsia="en-US"/>
        </w:rPr>
        <w:t xml:space="preserve">, </w:t>
      </w:r>
    </w:p>
    <w:p w14:paraId="7A5F7C30" w14:textId="581BACFC" w:rsidR="00533134" w:rsidRPr="002F25DD" w:rsidRDefault="00D578D1" w:rsidP="000B6B70">
      <w:pPr>
        <w:pStyle w:val="NoSpacing"/>
        <w:jc w:val="center"/>
        <w:rPr>
          <w:rStyle w:val="fontstyle01"/>
          <w:rFonts w:asciiTheme="minorHAnsi" w:eastAsiaTheme="minorHAnsi" w:hAnsiTheme="minorHAnsi" w:cstheme="minorHAnsi"/>
          <w:b/>
          <w:sz w:val="26"/>
          <w:szCs w:val="26"/>
          <w:lang w:val="en-US" w:eastAsia="en-US"/>
        </w:rPr>
      </w:pPr>
      <w:r>
        <w:rPr>
          <w:rStyle w:val="fontstyle01"/>
          <w:rFonts w:asciiTheme="minorHAnsi" w:eastAsiaTheme="minorHAnsi" w:hAnsiTheme="minorHAnsi" w:cstheme="minorHAnsi"/>
          <w:b/>
          <w:sz w:val="26"/>
          <w:szCs w:val="26"/>
          <w:lang w:val="en-US" w:eastAsia="en-US"/>
        </w:rPr>
        <w:t>THE GLOBAL VICE PRESIDENT OF SAP &amp; FUTURIST</w:t>
      </w:r>
    </w:p>
    <w:p w14:paraId="3F0FFF15" w14:textId="77777777" w:rsidR="00F51012" w:rsidRPr="002F25DD" w:rsidRDefault="00F51012" w:rsidP="000B6B70">
      <w:pPr>
        <w:pStyle w:val="NoSpacing"/>
        <w:jc w:val="center"/>
        <w:rPr>
          <w:rStyle w:val="fontstyle01"/>
          <w:rFonts w:asciiTheme="minorHAnsi" w:eastAsiaTheme="minorHAnsi" w:hAnsiTheme="minorHAnsi" w:cstheme="minorHAnsi"/>
          <w:b/>
          <w:sz w:val="26"/>
          <w:szCs w:val="26"/>
          <w:lang w:val="en-US" w:eastAsia="en-US"/>
        </w:rPr>
      </w:pPr>
    </w:p>
    <w:p w14:paraId="3C2C34CD" w14:textId="4B548567" w:rsidR="00533134" w:rsidRPr="002F25DD" w:rsidRDefault="00450BFB" w:rsidP="000B6B70">
      <w:pPr>
        <w:pStyle w:val="NoSpacing"/>
        <w:jc w:val="center"/>
        <w:rPr>
          <w:rStyle w:val="fontstyle01"/>
          <w:rFonts w:asciiTheme="minorHAnsi" w:eastAsiaTheme="minorHAnsi" w:hAnsiTheme="minorHAnsi" w:cstheme="minorHAnsi"/>
          <w:b/>
          <w:sz w:val="26"/>
          <w:szCs w:val="26"/>
          <w:lang w:val="en-US" w:eastAsia="en-US"/>
        </w:rPr>
      </w:pPr>
      <w:r w:rsidRPr="002F25DD">
        <w:rPr>
          <w:rStyle w:val="fontstyle01"/>
          <w:rFonts w:asciiTheme="minorHAnsi" w:eastAsiaTheme="minorHAnsi" w:hAnsiTheme="minorHAnsi" w:cstheme="minorHAnsi"/>
          <w:b/>
          <w:sz w:val="26"/>
          <w:szCs w:val="26"/>
          <w:lang w:val="en-US" w:eastAsia="en-US"/>
        </w:rPr>
        <w:t>MINUTES OF MEETING</w:t>
      </w:r>
    </w:p>
    <w:p w14:paraId="06F25D97" w14:textId="02640CEF" w:rsidR="00533134" w:rsidRPr="002F25DD" w:rsidRDefault="00D578D1" w:rsidP="000B6B70">
      <w:pPr>
        <w:spacing w:line="320" w:lineRule="exact"/>
        <w:jc w:val="center"/>
        <w:rPr>
          <w:rStyle w:val="fontstyle01"/>
          <w:rFonts w:asciiTheme="minorHAnsi" w:hAnsiTheme="minorHAnsi" w:cstheme="minorHAnsi"/>
          <w:b/>
          <w:sz w:val="26"/>
          <w:szCs w:val="26"/>
          <w:lang w:val="en-US"/>
        </w:rPr>
      </w:pPr>
      <w:r>
        <w:rPr>
          <w:rStyle w:val="fontstyle01"/>
          <w:rFonts w:asciiTheme="minorHAnsi" w:hAnsiTheme="minorHAnsi" w:cstheme="minorHAnsi"/>
          <w:b/>
          <w:sz w:val="26"/>
          <w:szCs w:val="26"/>
          <w:lang w:val="en-US"/>
        </w:rPr>
        <w:t xml:space="preserve">May </w:t>
      </w:r>
      <w:r w:rsidR="00F51012" w:rsidRPr="002F25DD">
        <w:rPr>
          <w:rStyle w:val="fontstyle01"/>
          <w:rFonts w:asciiTheme="minorHAnsi" w:hAnsiTheme="minorHAnsi" w:cstheme="minorHAnsi"/>
          <w:b/>
          <w:sz w:val="26"/>
          <w:szCs w:val="26"/>
          <w:lang w:val="en-US"/>
        </w:rPr>
        <w:t>1</w:t>
      </w:r>
      <w:r>
        <w:rPr>
          <w:rStyle w:val="fontstyle01"/>
          <w:rFonts w:asciiTheme="minorHAnsi" w:hAnsiTheme="minorHAnsi" w:cstheme="minorHAnsi"/>
          <w:b/>
          <w:sz w:val="26"/>
          <w:szCs w:val="26"/>
          <w:lang w:val="en-US"/>
        </w:rPr>
        <w:t>5</w:t>
      </w:r>
      <w:r w:rsidR="005C7244" w:rsidRPr="002F25DD">
        <w:rPr>
          <w:rStyle w:val="fontstyle01"/>
          <w:rFonts w:asciiTheme="minorHAnsi" w:hAnsiTheme="minorHAnsi" w:cstheme="minorHAnsi"/>
          <w:b/>
          <w:sz w:val="26"/>
          <w:szCs w:val="26"/>
          <w:lang w:val="en-US"/>
        </w:rPr>
        <w:t>,</w:t>
      </w:r>
      <w:r w:rsidR="00C544E9" w:rsidRPr="002F25DD">
        <w:rPr>
          <w:rStyle w:val="fontstyle01"/>
          <w:rFonts w:asciiTheme="minorHAnsi" w:hAnsiTheme="minorHAnsi" w:cstheme="minorHAnsi"/>
          <w:b/>
          <w:sz w:val="26"/>
          <w:szCs w:val="26"/>
          <w:lang w:val="en-US"/>
        </w:rPr>
        <w:t xml:space="preserve"> 2020</w:t>
      </w:r>
      <w:r w:rsidR="002F25DD" w:rsidRPr="002F25DD">
        <w:rPr>
          <w:rStyle w:val="fontstyle01"/>
          <w:rFonts w:asciiTheme="minorHAnsi" w:hAnsiTheme="minorHAnsi" w:cstheme="minorHAnsi"/>
          <w:b/>
          <w:sz w:val="26"/>
          <w:szCs w:val="26"/>
          <w:lang w:val="en-US"/>
        </w:rPr>
        <w:t xml:space="preserve"> / Video Call</w:t>
      </w:r>
    </w:p>
    <w:tbl>
      <w:tblPr>
        <w:tblW w:w="9287" w:type="dxa"/>
        <w:jc w:val="center"/>
        <w:tblBorders>
          <w:insideH w:val="single" w:sz="18" w:space="0" w:color="FFFFFF"/>
          <w:insideV w:val="single" w:sz="18" w:space="0" w:color="FFFFFF"/>
        </w:tblBorders>
        <w:tblLook w:val="01E0" w:firstRow="1" w:lastRow="1" w:firstColumn="1" w:lastColumn="1" w:noHBand="0" w:noVBand="0"/>
      </w:tblPr>
      <w:tblGrid>
        <w:gridCol w:w="9287"/>
      </w:tblGrid>
      <w:tr w:rsidR="00533134" w:rsidRPr="002F25DD" w14:paraId="7A7801C4" w14:textId="77777777" w:rsidTr="002235BC">
        <w:trPr>
          <w:trHeight w:val="303"/>
          <w:jc w:val="center"/>
        </w:trPr>
        <w:tc>
          <w:tcPr>
            <w:tcW w:w="9287" w:type="dxa"/>
            <w:shd w:val="clear" w:color="auto" w:fill="BFBFBF" w:themeFill="background1" w:themeFillShade="BF"/>
          </w:tcPr>
          <w:p w14:paraId="1AFD176A" w14:textId="667C1735" w:rsidR="00533134" w:rsidRPr="002F25DD" w:rsidRDefault="0097423A" w:rsidP="002A766F">
            <w:pPr>
              <w:spacing w:before="60" w:after="120" w:line="320" w:lineRule="exact"/>
              <w:jc w:val="both"/>
              <w:rPr>
                <w:rFonts w:cstheme="minorHAnsi"/>
                <w:b/>
                <w:bCs/>
                <w:sz w:val="24"/>
                <w:szCs w:val="24"/>
                <w:lang w:val="en-US"/>
              </w:rPr>
            </w:pPr>
            <w:r w:rsidRPr="002F25DD">
              <w:rPr>
                <w:rStyle w:val="fontstyle01"/>
                <w:rFonts w:asciiTheme="minorHAnsi" w:hAnsiTheme="minorHAnsi" w:cstheme="minorHAnsi"/>
                <w:b/>
                <w:sz w:val="24"/>
                <w:szCs w:val="24"/>
                <w:lang w:val="en-US"/>
              </w:rPr>
              <w:t>Participants</w:t>
            </w:r>
            <w:r w:rsidR="00533134" w:rsidRPr="002F25DD">
              <w:rPr>
                <w:rStyle w:val="fontstyle01"/>
                <w:rFonts w:asciiTheme="minorHAnsi" w:hAnsiTheme="minorHAnsi" w:cstheme="minorHAnsi"/>
                <w:b/>
                <w:sz w:val="24"/>
                <w:szCs w:val="24"/>
                <w:lang w:val="en-US"/>
              </w:rPr>
              <w:t>:</w:t>
            </w:r>
          </w:p>
        </w:tc>
      </w:tr>
      <w:tr w:rsidR="00533134" w:rsidRPr="002F25DD" w14:paraId="4149BDAF" w14:textId="77777777" w:rsidTr="003504B4">
        <w:trPr>
          <w:trHeight w:val="797"/>
          <w:jc w:val="center"/>
        </w:trPr>
        <w:tc>
          <w:tcPr>
            <w:tcW w:w="9287" w:type="dxa"/>
            <w:shd w:val="pct5" w:color="000000" w:fill="FFFFFF"/>
          </w:tcPr>
          <w:p w14:paraId="2E0D7461" w14:textId="14DEABA2" w:rsidR="00760FCE" w:rsidRPr="002F25DD" w:rsidRDefault="005E5000"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Number of participants</w:t>
            </w:r>
            <w:r w:rsidR="00760FCE" w:rsidRPr="002F25DD">
              <w:rPr>
                <w:rStyle w:val="fontstyle01"/>
                <w:rFonts w:asciiTheme="minorHAnsi" w:eastAsiaTheme="minorHAnsi" w:hAnsiTheme="minorHAnsi" w:cstheme="minorHAnsi"/>
                <w:b/>
                <w:bCs/>
                <w:sz w:val="24"/>
                <w:szCs w:val="24"/>
                <w:lang w:val="en-US"/>
              </w:rPr>
              <w:t>:</w:t>
            </w:r>
            <w:r w:rsidR="00760FCE" w:rsidRPr="002F25DD">
              <w:rPr>
                <w:rStyle w:val="fontstyle01"/>
                <w:rFonts w:asciiTheme="minorHAnsi" w:eastAsiaTheme="minorHAnsi" w:hAnsiTheme="minorHAnsi" w:cstheme="minorHAnsi"/>
                <w:sz w:val="24"/>
                <w:szCs w:val="24"/>
                <w:lang w:val="en-US"/>
              </w:rPr>
              <w:t xml:space="preserve"> 1</w:t>
            </w:r>
            <w:r w:rsidR="00D578D1">
              <w:rPr>
                <w:rStyle w:val="fontstyle01"/>
                <w:rFonts w:asciiTheme="minorHAnsi" w:eastAsiaTheme="minorHAnsi" w:hAnsiTheme="minorHAnsi" w:cstheme="minorHAnsi"/>
                <w:sz w:val="24"/>
                <w:szCs w:val="24"/>
                <w:lang w:val="en-US"/>
              </w:rPr>
              <w:t>50</w:t>
            </w:r>
          </w:p>
          <w:p w14:paraId="547F5FA0" w14:textId="7559363A" w:rsidR="0053727F" w:rsidRPr="002F25DD" w:rsidRDefault="0097423A"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Guest</w:t>
            </w:r>
            <w:r w:rsidR="00265F90" w:rsidRPr="002F25DD">
              <w:rPr>
                <w:rStyle w:val="fontstyle01"/>
                <w:rFonts w:asciiTheme="minorHAnsi" w:eastAsiaTheme="minorHAnsi" w:hAnsiTheme="minorHAnsi" w:cstheme="minorHAnsi"/>
                <w:b/>
                <w:bCs/>
                <w:sz w:val="24"/>
                <w:szCs w:val="24"/>
                <w:lang w:val="en-US"/>
              </w:rPr>
              <w:t xml:space="preserve"> Speaker</w:t>
            </w:r>
            <w:r w:rsidRPr="002F25DD">
              <w:rPr>
                <w:rStyle w:val="fontstyle01"/>
                <w:rFonts w:asciiTheme="minorHAnsi" w:eastAsiaTheme="minorHAnsi" w:hAnsiTheme="minorHAnsi" w:cstheme="minorHAnsi"/>
                <w:b/>
                <w:bCs/>
                <w:sz w:val="24"/>
                <w:szCs w:val="24"/>
                <w:lang w:val="en-US"/>
              </w:rPr>
              <w:t>:</w:t>
            </w:r>
            <w:r w:rsidRPr="002F25DD">
              <w:rPr>
                <w:rStyle w:val="fontstyle01"/>
                <w:rFonts w:asciiTheme="minorHAnsi" w:eastAsiaTheme="minorHAnsi" w:hAnsiTheme="minorHAnsi" w:cstheme="minorHAnsi"/>
                <w:sz w:val="24"/>
                <w:szCs w:val="24"/>
                <w:lang w:val="en-US"/>
              </w:rPr>
              <w:t xml:space="preserve"> </w:t>
            </w:r>
            <w:r w:rsidR="00F51012" w:rsidRPr="002F25DD">
              <w:rPr>
                <w:rStyle w:val="fontstyle01"/>
                <w:rFonts w:asciiTheme="minorHAnsi" w:eastAsiaTheme="minorHAnsi" w:hAnsiTheme="minorHAnsi" w:cstheme="minorHAnsi"/>
                <w:sz w:val="24"/>
                <w:szCs w:val="24"/>
                <w:lang w:val="en-US"/>
              </w:rPr>
              <w:t>Mr.</w:t>
            </w:r>
            <w:r w:rsidR="00D578D1">
              <w:rPr>
                <w:rStyle w:val="fontstyle01"/>
                <w:rFonts w:asciiTheme="minorHAnsi" w:eastAsiaTheme="minorHAnsi" w:hAnsiTheme="minorHAnsi" w:cstheme="minorHAnsi"/>
                <w:sz w:val="24"/>
                <w:szCs w:val="24"/>
                <w:lang w:val="en-US"/>
              </w:rPr>
              <w:t xml:space="preserve"> Tom Raftery</w:t>
            </w:r>
            <w:r w:rsidR="00F51012" w:rsidRPr="002F25DD">
              <w:rPr>
                <w:rStyle w:val="fontstyle01"/>
                <w:rFonts w:asciiTheme="minorHAnsi" w:eastAsiaTheme="minorHAnsi" w:hAnsiTheme="minorHAnsi" w:cstheme="minorHAnsi"/>
                <w:sz w:val="24"/>
                <w:szCs w:val="24"/>
                <w:lang w:val="en-US"/>
              </w:rPr>
              <w:t xml:space="preserve">, </w:t>
            </w:r>
            <w:r w:rsidR="00D578D1">
              <w:rPr>
                <w:rStyle w:val="fontstyle01"/>
                <w:rFonts w:asciiTheme="minorHAnsi" w:eastAsiaTheme="minorHAnsi" w:hAnsiTheme="minorHAnsi" w:cstheme="minorHAnsi"/>
                <w:sz w:val="24"/>
                <w:szCs w:val="24"/>
                <w:lang w:val="en-US"/>
              </w:rPr>
              <w:t>The Global VP of SAP &amp; Futurist</w:t>
            </w:r>
            <w:r w:rsidR="00CD0676" w:rsidRPr="002F25DD">
              <w:rPr>
                <w:rStyle w:val="fontstyle01"/>
                <w:rFonts w:asciiTheme="minorHAnsi" w:eastAsiaTheme="minorHAnsi" w:hAnsiTheme="minorHAnsi" w:cstheme="minorHAnsi"/>
                <w:sz w:val="24"/>
                <w:szCs w:val="24"/>
                <w:lang w:val="en-US"/>
              </w:rPr>
              <w:t xml:space="preserve"> </w:t>
            </w:r>
          </w:p>
          <w:p w14:paraId="408B7664" w14:textId="55790C6C" w:rsidR="0097423A" w:rsidRPr="002F25DD" w:rsidRDefault="0097423A" w:rsidP="00F51012">
            <w:pPr>
              <w:pStyle w:val="NoSpacing"/>
              <w:spacing w:before="120" w:after="120"/>
              <w:contextualSpacing/>
              <w:jc w:val="both"/>
              <w:rPr>
                <w:rStyle w:val="fontstyle01"/>
                <w:rFonts w:asciiTheme="minorHAnsi" w:eastAsiaTheme="minorHAnsi" w:hAnsiTheme="minorHAnsi" w:cstheme="minorHAnsi"/>
                <w:sz w:val="24"/>
                <w:szCs w:val="24"/>
                <w:lang w:val="en-US"/>
              </w:rPr>
            </w:pPr>
            <w:r w:rsidRPr="002F25DD">
              <w:rPr>
                <w:rStyle w:val="fontstyle01"/>
                <w:rFonts w:asciiTheme="minorHAnsi" w:eastAsiaTheme="minorHAnsi" w:hAnsiTheme="minorHAnsi" w:cstheme="minorHAnsi"/>
                <w:b/>
                <w:bCs/>
                <w:sz w:val="24"/>
                <w:szCs w:val="24"/>
                <w:lang w:val="en-US"/>
              </w:rPr>
              <w:t>Moderat</w:t>
            </w:r>
            <w:r w:rsidR="00265F90" w:rsidRPr="002F25DD">
              <w:rPr>
                <w:rStyle w:val="fontstyle01"/>
                <w:rFonts w:asciiTheme="minorHAnsi" w:eastAsiaTheme="minorHAnsi" w:hAnsiTheme="minorHAnsi" w:cstheme="minorHAnsi"/>
                <w:b/>
                <w:bCs/>
                <w:sz w:val="24"/>
                <w:szCs w:val="24"/>
                <w:lang w:val="en-US"/>
              </w:rPr>
              <w:t>o</w:t>
            </w:r>
            <w:r w:rsidRPr="002F25DD">
              <w:rPr>
                <w:rStyle w:val="fontstyle01"/>
                <w:rFonts w:asciiTheme="minorHAnsi" w:eastAsiaTheme="minorHAnsi" w:hAnsiTheme="minorHAnsi" w:cstheme="minorHAnsi"/>
                <w:b/>
                <w:bCs/>
                <w:sz w:val="24"/>
                <w:szCs w:val="24"/>
                <w:lang w:val="en-US"/>
              </w:rPr>
              <w:t>r:</w:t>
            </w:r>
            <w:r w:rsidRPr="002F25DD">
              <w:rPr>
                <w:rStyle w:val="fontstyle01"/>
                <w:rFonts w:asciiTheme="minorHAnsi" w:eastAsiaTheme="minorHAnsi" w:hAnsiTheme="minorHAnsi" w:cstheme="minorHAnsi"/>
                <w:sz w:val="24"/>
                <w:szCs w:val="24"/>
                <w:lang w:val="en-US"/>
              </w:rPr>
              <w:t xml:space="preserve"> </w:t>
            </w:r>
            <w:r w:rsidR="00F51012" w:rsidRPr="002F25DD">
              <w:rPr>
                <w:rStyle w:val="fontstyle01"/>
                <w:rFonts w:asciiTheme="minorHAnsi" w:eastAsiaTheme="minorHAnsi" w:hAnsiTheme="minorHAnsi" w:cstheme="minorHAnsi"/>
                <w:sz w:val="24"/>
                <w:szCs w:val="24"/>
                <w:lang w:val="en-US"/>
              </w:rPr>
              <w:t xml:space="preserve">Mr. </w:t>
            </w:r>
            <w:r w:rsidRPr="002F25DD">
              <w:rPr>
                <w:rStyle w:val="fontstyle01"/>
                <w:rFonts w:asciiTheme="minorHAnsi" w:eastAsiaTheme="minorHAnsi" w:hAnsiTheme="minorHAnsi" w:cstheme="minorHAnsi"/>
                <w:sz w:val="24"/>
                <w:szCs w:val="24"/>
                <w:lang w:val="en-US"/>
              </w:rPr>
              <w:t>Serkan Valandova</w:t>
            </w:r>
            <w:r w:rsidR="00F51012" w:rsidRPr="002F25DD">
              <w:rPr>
                <w:rStyle w:val="fontstyle01"/>
                <w:rFonts w:asciiTheme="minorHAnsi" w:eastAsiaTheme="minorHAnsi" w:hAnsiTheme="minorHAnsi" w:cstheme="minorHAnsi"/>
                <w:sz w:val="24"/>
                <w:szCs w:val="24"/>
                <w:lang w:val="en-US"/>
              </w:rPr>
              <w:t xml:space="preserve">, </w:t>
            </w:r>
            <w:r w:rsidRPr="002F25DD">
              <w:rPr>
                <w:rStyle w:val="fontstyle01"/>
                <w:rFonts w:asciiTheme="minorHAnsi" w:eastAsiaTheme="minorHAnsi" w:hAnsiTheme="minorHAnsi" w:cstheme="minorHAnsi"/>
                <w:sz w:val="24"/>
                <w:szCs w:val="24"/>
                <w:lang w:val="en-US"/>
              </w:rPr>
              <w:t>Secretary General of YASED</w:t>
            </w:r>
          </w:p>
        </w:tc>
      </w:tr>
      <w:tr w:rsidR="00533134" w:rsidRPr="002F25DD" w14:paraId="7ABA49BF" w14:textId="77777777" w:rsidTr="002235BC">
        <w:trPr>
          <w:trHeight w:val="318"/>
          <w:jc w:val="center"/>
        </w:trPr>
        <w:tc>
          <w:tcPr>
            <w:tcW w:w="9287" w:type="dxa"/>
            <w:shd w:val="clear" w:color="auto" w:fill="BFBFBF" w:themeFill="background1" w:themeFillShade="BF"/>
            <w:vAlign w:val="center"/>
          </w:tcPr>
          <w:p w14:paraId="44FEB6DE" w14:textId="1F3AF1E4" w:rsidR="00533134" w:rsidRPr="002F25DD" w:rsidRDefault="00106420" w:rsidP="002A766F">
            <w:pPr>
              <w:spacing w:before="60" w:after="120" w:line="320" w:lineRule="exact"/>
              <w:jc w:val="both"/>
              <w:rPr>
                <w:rStyle w:val="fontstyle01"/>
                <w:rFonts w:asciiTheme="minorHAnsi" w:hAnsiTheme="minorHAnsi" w:cstheme="minorHAnsi"/>
                <w:b/>
                <w:sz w:val="24"/>
                <w:szCs w:val="24"/>
                <w:lang w:val="en-US"/>
              </w:rPr>
            </w:pPr>
            <w:r w:rsidRPr="002F25DD">
              <w:rPr>
                <w:rStyle w:val="fontstyle01"/>
                <w:rFonts w:asciiTheme="minorHAnsi" w:hAnsiTheme="minorHAnsi" w:cstheme="minorHAnsi"/>
                <w:b/>
                <w:sz w:val="24"/>
                <w:szCs w:val="24"/>
                <w:lang w:val="en-US"/>
              </w:rPr>
              <w:t>Discussion Topics</w:t>
            </w:r>
            <w:r w:rsidR="00533134" w:rsidRPr="002F25DD">
              <w:rPr>
                <w:rStyle w:val="fontstyle01"/>
                <w:rFonts w:asciiTheme="minorHAnsi" w:hAnsiTheme="minorHAnsi" w:cstheme="minorHAnsi"/>
                <w:b/>
                <w:sz w:val="24"/>
                <w:szCs w:val="24"/>
                <w:lang w:val="en-US"/>
              </w:rPr>
              <w:t>:</w:t>
            </w:r>
          </w:p>
        </w:tc>
      </w:tr>
      <w:tr w:rsidR="00533134" w:rsidRPr="002F25DD" w14:paraId="059B99FF" w14:textId="77777777" w:rsidTr="00E54FA2">
        <w:trPr>
          <w:trHeight w:val="650"/>
          <w:jc w:val="center"/>
        </w:trPr>
        <w:tc>
          <w:tcPr>
            <w:tcW w:w="9287" w:type="dxa"/>
            <w:shd w:val="pct5" w:color="000000" w:fill="FFFFFF"/>
          </w:tcPr>
          <w:p w14:paraId="6485EBE8" w14:textId="058CCB80" w:rsidR="002F25DD" w:rsidRDefault="00415174" w:rsidP="002F25DD">
            <w:pPr>
              <w:spacing w:before="120" w:after="120"/>
              <w:jc w:val="both"/>
              <w:rPr>
                <w:rStyle w:val="fontstyle01"/>
                <w:rFonts w:asciiTheme="minorHAnsi" w:hAnsiTheme="minorHAnsi" w:cstheme="minorHAnsi"/>
                <w:sz w:val="24"/>
                <w:szCs w:val="24"/>
                <w:lang w:val="en-US"/>
              </w:rPr>
            </w:pPr>
            <w:r w:rsidRPr="002F25DD">
              <w:rPr>
                <w:rStyle w:val="fontstyle01"/>
                <w:rFonts w:asciiTheme="minorHAnsi" w:hAnsiTheme="minorHAnsi" w:cstheme="minorHAnsi"/>
                <w:sz w:val="24"/>
                <w:szCs w:val="24"/>
                <w:lang w:val="en-US"/>
              </w:rPr>
              <w:t>T</w:t>
            </w:r>
            <w:r w:rsidR="00106420" w:rsidRPr="002F25DD">
              <w:rPr>
                <w:rStyle w:val="fontstyle01"/>
                <w:rFonts w:asciiTheme="minorHAnsi" w:hAnsiTheme="minorHAnsi" w:cstheme="minorHAnsi"/>
                <w:sz w:val="24"/>
                <w:szCs w:val="24"/>
                <w:lang w:val="en-US"/>
              </w:rPr>
              <w:t xml:space="preserve">he </w:t>
            </w:r>
            <w:r w:rsidR="002A032F" w:rsidRPr="002F25DD">
              <w:rPr>
                <w:rStyle w:val="fontstyle01"/>
                <w:rFonts w:asciiTheme="minorHAnsi" w:hAnsiTheme="minorHAnsi" w:cstheme="minorHAnsi"/>
                <w:sz w:val="24"/>
                <w:szCs w:val="24"/>
                <w:lang w:val="en-US"/>
              </w:rPr>
              <w:t>event began with the opening speech</w:t>
            </w:r>
            <w:r w:rsidR="00F51012" w:rsidRPr="002F25DD">
              <w:rPr>
                <w:rStyle w:val="fontstyle01"/>
                <w:rFonts w:asciiTheme="minorHAnsi" w:hAnsiTheme="minorHAnsi" w:cstheme="minorHAnsi"/>
                <w:sz w:val="24"/>
                <w:szCs w:val="24"/>
                <w:lang w:val="en-US"/>
              </w:rPr>
              <w:t>es</w:t>
            </w:r>
            <w:r w:rsidR="002A032F" w:rsidRPr="002F25DD">
              <w:rPr>
                <w:rStyle w:val="fontstyle01"/>
                <w:rFonts w:asciiTheme="minorHAnsi" w:hAnsiTheme="minorHAnsi" w:cstheme="minorHAnsi"/>
                <w:sz w:val="24"/>
                <w:szCs w:val="24"/>
                <w:lang w:val="en-US"/>
              </w:rPr>
              <w:t xml:space="preserve"> of YASED </w:t>
            </w:r>
            <w:r w:rsidR="00D578D1">
              <w:rPr>
                <w:rStyle w:val="fontstyle01"/>
                <w:rFonts w:asciiTheme="minorHAnsi" w:hAnsiTheme="minorHAnsi" w:cstheme="minorHAnsi"/>
                <w:sz w:val="24"/>
                <w:szCs w:val="24"/>
                <w:lang w:val="en-US"/>
              </w:rPr>
              <w:t>President</w:t>
            </w:r>
            <w:r w:rsidR="002A032F" w:rsidRPr="002F25DD">
              <w:rPr>
                <w:rStyle w:val="fontstyle01"/>
                <w:rFonts w:asciiTheme="minorHAnsi" w:hAnsiTheme="minorHAnsi" w:cstheme="minorHAnsi"/>
                <w:sz w:val="24"/>
                <w:szCs w:val="24"/>
                <w:lang w:val="en-US"/>
              </w:rPr>
              <w:t xml:space="preserve"> M</w:t>
            </w:r>
            <w:r w:rsidR="00D578D1">
              <w:rPr>
                <w:rStyle w:val="fontstyle01"/>
                <w:rFonts w:asciiTheme="minorHAnsi" w:hAnsiTheme="minorHAnsi" w:cstheme="minorHAnsi"/>
                <w:sz w:val="24"/>
                <w:szCs w:val="24"/>
                <w:lang w:val="en-US"/>
              </w:rPr>
              <w:t>s</w:t>
            </w:r>
            <w:r w:rsidR="002A032F" w:rsidRPr="002F25DD">
              <w:rPr>
                <w:rStyle w:val="fontstyle01"/>
                <w:rFonts w:asciiTheme="minorHAnsi" w:hAnsiTheme="minorHAnsi" w:cstheme="minorHAnsi"/>
                <w:sz w:val="24"/>
                <w:szCs w:val="24"/>
                <w:lang w:val="en-US"/>
              </w:rPr>
              <w:t>.</w:t>
            </w:r>
            <w:r w:rsidR="00F51012" w:rsidRPr="002F25DD">
              <w:rPr>
                <w:rStyle w:val="fontstyle01"/>
                <w:rFonts w:asciiTheme="minorHAnsi" w:hAnsiTheme="minorHAnsi" w:cstheme="minorHAnsi"/>
                <w:sz w:val="24"/>
                <w:szCs w:val="24"/>
                <w:lang w:val="en-US"/>
              </w:rPr>
              <w:t xml:space="preserve"> </w:t>
            </w:r>
            <w:proofErr w:type="spellStart"/>
            <w:r w:rsidR="00D578D1">
              <w:rPr>
                <w:rStyle w:val="fontstyle01"/>
                <w:rFonts w:asciiTheme="minorHAnsi" w:hAnsiTheme="minorHAnsi" w:cstheme="minorHAnsi"/>
                <w:sz w:val="24"/>
                <w:szCs w:val="24"/>
                <w:lang w:val="en-US"/>
              </w:rPr>
              <w:t>Ayşem</w:t>
            </w:r>
            <w:proofErr w:type="spellEnd"/>
            <w:r w:rsidR="00D578D1">
              <w:rPr>
                <w:rStyle w:val="fontstyle01"/>
                <w:rFonts w:asciiTheme="minorHAnsi" w:hAnsiTheme="minorHAnsi" w:cstheme="minorHAnsi"/>
                <w:sz w:val="24"/>
                <w:szCs w:val="24"/>
                <w:lang w:val="en-US"/>
              </w:rPr>
              <w:t xml:space="preserve"> </w:t>
            </w:r>
            <w:proofErr w:type="spellStart"/>
            <w:r w:rsidR="00D578D1">
              <w:rPr>
                <w:rStyle w:val="fontstyle01"/>
                <w:rFonts w:asciiTheme="minorHAnsi" w:hAnsiTheme="minorHAnsi" w:cstheme="minorHAnsi"/>
                <w:sz w:val="24"/>
                <w:szCs w:val="24"/>
                <w:lang w:val="en-US"/>
              </w:rPr>
              <w:t>Sargın</w:t>
            </w:r>
            <w:proofErr w:type="spellEnd"/>
            <w:r w:rsidR="00D578D1">
              <w:rPr>
                <w:rStyle w:val="fontstyle01"/>
                <w:rFonts w:asciiTheme="minorHAnsi" w:hAnsiTheme="minorHAnsi" w:cstheme="minorHAnsi"/>
                <w:sz w:val="24"/>
                <w:szCs w:val="24"/>
                <w:lang w:val="en-US"/>
              </w:rPr>
              <w:t xml:space="preserve"> </w:t>
            </w:r>
            <w:r w:rsidR="00F51012" w:rsidRPr="002F25DD">
              <w:rPr>
                <w:rStyle w:val="fontstyle01"/>
                <w:rFonts w:asciiTheme="minorHAnsi" w:hAnsiTheme="minorHAnsi" w:cstheme="minorHAnsi"/>
                <w:sz w:val="24"/>
                <w:szCs w:val="24"/>
                <w:lang w:val="en-US"/>
              </w:rPr>
              <w:t xml:space="preserve">and </w:t>
            </w:r>
            <w:r w:rsidR="002A032F" w:rsidRPr="002F25DD">
              <w:rPr>
                <w:rStyle w:val="fontstyle01"/>
                <w:rFonts w:asciiTheme="minorHAnsi" w:hAnsiTheme="minorHAnsi" w:cstheme="minorHAnsi"/>
                <w:sz w:val="24"/>
                <w:szCs w:val="24"/>
                <w:lang w:val="en-US"/>
              </w:rPr>
              <w:t xml:space="preserve">YASED Secretary General Mr. Serkan Valandova. </w:t>
            </w:r>
            <w:r w:rsidR="002F25DD" w:rsidRPr="002F25DD">
              <w:rPr>
                <w:rStyle w:val="fontstyle01"/>
                <w:rFonts w:asciiTheme="minorHAnsi" w:hAnsiTheme="minorHAnsi" w:cstheme="minorHAnsi"/>
                <w:sz w:val="24"/>
                <w:szCs w:val="24"/>
                <w:lang w:val="en-US"/>
              </w:rPr>
              <w:t xml:space="preserve">Followingly, </w:t>
            </w:r>
            <w:r w:rsidR="002F25DD">
              <w:rPr>
                <w:rStyle w:val="fontstyle01"/>
                <w:rFonts w:asciiTheme="minorHAnsi" w:hAnsiTheme="minorHAnsi" w:cstheme="minorHAnsi"/>
                <w:sz w:val="24"/>
                <w:szCs w:val="24"/>
                <w:lang w:val="en-US"/>
              </w:rPr>
              <w:t xml:space="preserve">Mr. </w:t>
            </w:r>
            <w:r w:rsidR="00D578D1">
              <w:rPr>
                <w:rStyle w:val="fontstyle01"/>
                <w:rFonts w:asciiTheme="minorHAnsi" w:hAnsiTheme="minorHAnsi" w:cstheme="minorHAnsi"/>
                <w:sz w:val="24"/>
                <w:szCs w:val="24"/>
                <w:lang w:val="en-US"/>
              </w:rPr>
              <w:t>Tom Raftery</w:t>
            </w:r>
            <w:r w:rsidR="002F25DD">
              <w:rPr>
                <w:rStyle w:val="fontstyle01"/>
                <w:rFonts w:asciiTheme="minorHAnsi" w:hAnsiTheme="minorHAnsi" w:cstheme="minorHAnsi"/>
                <w:sz w:val="24"/>
                <w:szCs w:val="24"/>
                <w:lang w:val="en-US"/>
              </w:rPr>
              <w:t xml:space="preserve"> started his speech</w:t>
            </w:r>
            <w:r w:rsidR="00D578D1">
              <w:rPr>
                <w:rStyle w:val="fontstyle01"/>
                <w:rFonts w:asciiTheme="minorHAnsi" w:hAnsiTheme="minorHAnsi" w:cstheme="minorHAnsi"/>
                <w:sz w:val="24"/>
                <w:szCs w:val="24"/>
                <w:lang w:val="en-US"/>
              </w:rPr>
              <w:t xml:space="preserve"> and continued with his presentation on digital transformation</w:t>
            </w:r>
            <w:r w:rsidR="00395546">
              <w:rPr>
                <w:rStyle w:val="fontstyle01"/>
                <w:rFonts w:asciiTheme="minorHAnsi" w:hAnsiTheme="minorHAnsi" w:cstheme="minorHAnsi"/>
                <w:sz w:val="24"/>
                <w:szCs w:val="24"/>
                <w:lang w:val="en-US"/>
              </w:rPr>
              <w:t xml:space="preserve"> with the following remarks.</w:t>
            </w:r>
          </w:p>
          <w:p w14:paraId="421CE239" w14:textId="15F1FF48" w:rsidR="00395546" w:rsidRPr="00395546" w:rsidRDefault="00395546" w:rsidP="007D2EF0">
            <w:pPr>
              <w:pStyle w:val="ListParagraph"/>
              <w:numPr>
                <w:ilvl w:val="0"/>
                <w:numId w:val="37"/>
              </w:numPr>
              <w:spacing w:after="120"/>
              <w:ind w:left="737" w:hanging="357"/>
              <w:jc w:val="both"/>
              <w:rPr>
                <w:rStyle w:val="fontstyle01"/>
                <w:rFonts w:ascii="Times New Roman" w:hAnsi="Times New Roman"/>
                <w:color w:val="auto"/>
                <w:sz w:val="24"/>
                <w:szCs w:val="24"/>
                <w:lang w:val="en-US"/>
              </w:rPr>
            </w:pPr>
            <w:r>
              <w:rPr>
                <w:rStyle w:val="fontstyle01"/>
                <w:rFonts w:asciiTheme="minorHAnsi" w:hAnsiTheme="minorHAnsi" w:cstheme="minorHAnsi"/>
                <w:bCs/>
                <w:sz w:val="24"/>
                <w:szCs w:val="24"/>
                <w:lang w:val="en-US"/>
              </w:rPr>
              <w:t xml:space="preserve">Illustrated air quality graphics showed the rapid improvement during the lockdown. As the air and noise pollution cuts years of the lifespan of human beings, life quality increased in many cities as the result of lockdowns. </w:t>
            </w:r>
          </w:p>
          <w:p w14:paraId="4CD03204" w14:textId="0B3558CA" w:rsidR="00395546" w:rsidRDefault="00395546"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As we look at the effects of digital transformation in </w:t>
            </w:r>
            <w:r w:rsidR="000D583A" w:rsidRPr="00532122">
              <w:rPr>
                <w:rStyle w:val="fontstyle01"/>
                <w:rFonts w:asciiTheme="minorHAnsi" w:hAnsiTheme="minorHAnsi" w:cstheme="minorHAnsi"/>
                <w:b/>
                <w:bCs/>
                <w:color w:val="auto"/>
                <w:sz w:val="24"/>
                <w:szCs w:val="24"/>
                <w:lang w:val="en-US"/>
              </w:rPr>
              <w:t>manufacturing</w:t>
            </w:r>
            <w:r w:rsidR="000D583A">
              <w:rPr>
                <w:rStyle w:val="fontstyle01"/>
                <w:rFonts w:asciiTheme="minorHAnsi" w:hAnsiTheme="minorHAnsi" w:cstheme="minorHAnsi"/>
                <w:color w:val="auto"/>
                <w:sz w:val="24"/>
                <w:szCs w:val="24"/>
                <w:lang w:val="en-US"/>
              </w:rPr>
              <w:t>,</w:t>
            </w:r>
            <w:r>
              <w:rPr>
                <w:rStyle w:val="fontstyle01"/>
                <w:rFonts w:asciiTheme="minorHAnsi" w:hAnsiTheme="minorHAnsi" w:cstheme="minorHAnsi"/>
                <w:color w:val="auto"/>
                <w:sz w:val="24"/>
                <w:szCs w:val="24"/>
                <w:lang w:val="en-US"/>
              </w:rPr>
              <w:t xml:space="preserve"> we see a rise in mass customization </w:t>
            </w:r>
            <w:r w:rsidR="000D583A">
              <w:rPr>
                <w:rStyle w:val="fontstyle01"/>
                <w:rFonts w:asciiTheme="minorHAnsi" w:hAnsiTheme="minorHAnsi" w:cstheme="minorHAnsi"/>
                <w:color w:val="auto"/>
                <w:sz w:val="24"/>
                <w:szCs w:val="24"/>
                <w:lang w:val="en-US"/>
              </w:rPr>
              <w:t xml:space="preserve">and personalization </w:t>
            </w:r>
            <w:r>
              <w:rPr>
                <w:rStyle w:val="fontstyle01"/>
                <w:rFonts w:asciiTheme="minorHAnsi" w:hAnsiTheme="minorHAnsi" w:cstheme="minorHAnsi"/>
                <w:color w:val="auto"/>
                <w:sz w:val="24"/>
                <w:szCs w:val="24"/>
                <w:lang w:val="en-US"/>
              </w:rPr>
              <w:t>especially in automobile industry</w:t>
            </w:r>
            <w:r w:rsidR="000D583A">
              <w:rPr>
                <w:rStyle w:val="fontstyle01"/>
                <w:rFonts w:asciiTheme="minorHAnsi" w:hAnsiTheme="minorHAnsi" w:cstheme="minorHAnsi"/>
                <w:color w:val="auto"/>
                <w:sz w:val="24"/>
                <w:szCs w:val="24"/>
                <w:lang w:val="en-US"/>
              </w:rPr>
              <w:t xml:space="preserve"> and a rise in 3D printing even in producing aircraft components</w:t>
            </w:r>
            <w:r>
              <w:rPr>
                <w:rStyle w:val="fontstyle01"/>
                <w:rFonts w:asciiTheme="minorHAnsi" w:hAnsiTheme="minorHAnsi" w:cstheme="minorHAnsi"/>
                <w:color w:val="auto"/>
                <w:sz w:val="24"/>
                <w:szCs w:val="24"/>
                <w:lang w:val="en-US"/>
              </w:rPr>
              <w:t xml:space="preserve">. </w:t>
            </w:r>
            <w:r w:rsidR="000D583A">
              <w:rPr>
                <w:rStyle w:val="fontstyle01"/>
                <w:rFonts w:asciiTheme="minorHAnsi" w:hAnsiTheme="minorHAnsi" w:cstheme="minorHAnsi"/>
                <w:color w:val="auto"/>
                <w:sz w:val="24"/>
                <w:szCs w:val="24"/>
                <w:lang w:val="en-US"/>
              </w:rPr>
              <w:t xml:space="preserve">These producers modified their production line into 3D printing of health care products during the pandemic. </w:t>
            </w:r>
          </w:p>
          <w:p w14:paraId="189BE5FF" w14:textId="1EF98796" w:rsidR="000D583A" w:rsidRDefault="000D583A"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Internet of things, </w:t>
            </w:r>
            <w:r w:rsidR="00C254EE">
              <w:rPr>
                <w:rStyle w:val="fontstyle01"/>
                <w:rFonts w:asciiTheme="minorHAnsi" w:hAnsiTheme="minorHAnsi" w:cstheme="minorHAnsi"/>
                <w:color w:val="auto"/>
                <w:sz w:val="24"/>
                <w:szCs w:val="24"/>
                <w:lang w:val="en-US"/>
              </w:rPr>
              <w:t xml:space="preserve">technologies, </w:t>
            </w:r>
            <w:r>
              <w:rPr>
                <w:rStyle w:val="fontstyle01"/>
                <w:rFonts w:asciiTheme="minorHAnsi" w:hAnsiTheme="minorHAnsi" w:cstheme="minorHAnsi"/>
                <w:color w:val="auto"/>
                <w:sz w:val="24"/>
                <w:szCs w:val="24"/>
                <w:lang w:val="en-US"/>
              </w:rPr>
              <w:t xml:space="preserve">connectivity, sensors </w:t>
            </w:r>
            <w:r w:rsidR="00C254EE">
              <w:rPr>
                <w:rStyle w:val="fontstyle01"/>
                <w:rFonts w:asciiTheme="minorHAnsi" w:hAnsiTheme="minorHAnsi" w:cstheme="minorHAnsi"/>
                <w:color w:val="auto"/>
                <w:sz w:val="24"/>
                <w:szCs w:val="24"/>
                <w:lang w:val="en-US"/>
              </w:rPr>
              <w:t xml:space="preserve">are enabling products to be used as services as well. </w:t>
            </w:r>
          </w:p>
          <w:p w14:paraId="65D3501E" w14:textId="61F77319" w:rsidR="00C254EE" w:rsidRDefault="00C254EE"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The effect of digitalization is disruptive in </w:t>
            </w:r>
            <w:r w:rsidRPr="00532122">
              <w:rPr>
                <w:rStyle w:val="fontstyle01"/>
                <w:rFonts w:asciiTheme="minorHAnsi" w:hAnsiTheme="minorHAnsi" w:cstheme="minorHAnsi"/>
                <w:b/>
                <w:bCs/>
                <w:color w:val="auto"/>
                <w:sz w:val="24"/>
                <w:szCs w:val="24"/>
                <w:lang w:val="en-US"/>
              </w:rPr>
              <w:t>energy</w:t>
            </w:r>
            <w:r>
              <w:rPr>
                <w:rStyle w:val="fontstyle01"/>
                <w:rFonts w:asciiTheme="minorHAnsi" w:hAnsiTheme="minorHAnsi" w:cstheme="minorHAnsi"/>
                <w:color w:val="auto"/>
                <w:sz w:val="24"/>
                <w:szCs w:val="24"/>
                <w:lang w:val="en-US"/>
              </w:rPr>
              <w:t xml:space="preserve"> sector. The cost of renewables is collapsing as the technology improves. For example, cost of solar dropped by a factor of 5 since 2010 and the world’s largest solar project in Abu Dhabi will also be its cheapest. Cost of wind has dropped by 55% since 2012 as well</w:t>
            </w:r>
            <w:r w:rsidR="00C15792">
              <w:rPr>
                <w:rStyle w:val="fontstyle01"/>
                <w:rFonts w:asciiTheme="minorHAnsi" w:hAnsiTheme="minorHAnsi" w:cstheme="minorHAnsi"/>
                <w:color w:val="auto"/>
                <w:sz w:val="24"/>
                <w:szCs w:val="24"/>
                <w:lang w:val="en-US"/>
              </w:rPr>
              <w:t xml:space="preserve">. Offshore wind has the potential to generate more than 420.000 </w:t>
            </w:r>
            <w:proofErr w:type="spellStart"/>
            <w:r w:rsidR="00C15792">
              <w:rPr>
                <w:rStyle w:val="fontstyle01"/>
                <w:rFonts w:asciiTheme="minorHAnsi" w:hAnsiTheme="minorHAnsi" w:cstheme="minorHAnsi"/>
                <w:color w:val="auto"/>
                <w:sz w:val="24"/>
                <w:szCs w:val="24"/>
                <w:lang w:val="en-US"/>
              </w:rPr>
              <w:t>TWh</w:t>
            </w:r>
            <w:proofErr w:type="spellEnd"/>
            <w:r w:rsidR="00C15792">
              <w:rPr>
                <w:rStyle w:val="fontstyle01"/>
                <w:rFonts w:asciiTheme="minorHAnsi" w:hAnsiTheme="minorHAnsi" w:cstheme="minorHAnsi"/>
                <w:color w:val="auto"/>
                <w:sz w:val="24"/>
                <w:szCs w:val="24"/>
                <w:lang w:val="en-US"/>
              </w:rPr>
              <w:t xml:space="preserve"> per year worldwide which is more than 18 times global electricity demand today. </w:t>
            </w:r>
          </w:p>
          <w:p w14:paraId="426DD79B" w14:textId="771E5F29" w:rsidR="00C254EE" w:rsidRDefault="00C15792"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Cost of </w:t>
            </w:r>
            <w:r w:rsidR="00066F00" w:rsidRPr="00532122">
              <w:rPr>
                <w:rStyle w:val="fontstyle01"/>
                <w:rFonts w:asciiTheme="minorHAnsi" w:hAnsiTheme="minorHAnsi" w:cstheme="minorHAnsi"/>
                <w:b/>
                <w:bCs/>
                <w:color w:val="auto"/>
                <w:sz w:val="24"/>
                <w:szCs w:val="24"/>
                <w:lang w:val="en-US"/>
              </w:rPr>
              <w:t xml:space="preserve">energy </w:t>
            </w:r>
            <w:r w:rsidRPr="00532122">
              <w:rPr>
                <w:rStyle w:val="fontstyle01"/>
                <w:rFonts w:asciiTheme="minorHAnsi" w:hAnsiTheme="minorHAnsi" w:cstheme="minorHAnsi"/>
                <w:b/>
                <w:bCs/>
                <w:color w:val="auto"/>
                <w:sz w:val="24"/>
                <w:szCs w:val="24"/>
                <w:lang w:val="en-US"/>
              </w:rPr>
              <w:t>storage</w:t>
            </w:r>
            <w:r>
              <w:rPr>
                <w:rStyle w:val="fontstyle01"/>
                <w:rFonts w:asciiTheme="minorHAnsi" w:hAnsiTheme="minorHAnsi" w:cstheme="minorHAnsi"/>
                <w:color w:val="auto"/>
                <w:sz w:val="24"/>
                <w:szCs w:val="24"/>
                <w:lang w:val="en-US"/>
              </w:rPr>
              <w:t xml:space="preserve"> is also coming down. It dropped by 87% since 2012. This is important because storing the excess amount of energy production out of renewables is being increasingly used such as the batteries which are becoming cheaper and storing more energy day by day. </w:t>
            </w:r>
          </w:p>
          <w:p w14:paraId="5F0F4F2A" w14:textId="1FEF5E33" w:rsidR="00C15792" w:rsidRDefault="00066F00"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Four big trends are transforming the </w:t>
            </w:r>
            <w:r w:rsidRPr="00532122">
              <w:rPr>
                <w:rStyle w:val="fontstyle01"/>
                <w:rFonts w:asciiTheme="minorHAnsi" w:hAnsiTheme="minorHAnsi" w:cstheme="minorHAnsi"/>
                <w:b/>
                <w:bCs/>
                <w:color w:val="auto"/>
                <w:sz w:val="24"/>
                <w:szCs w:val="24"/>
                <w:lang w:val="en-US"/>
              </w:rPr>
              <w:t>transportation</w:t>
            </w:r>
            <w:r>
              <w:rPr>
                <w:rStyle w:val="fontstyle01"/>
                <w:rFonts w:asciiTheme="minorHAnsi" w:hAnsiTheme="minorHAnsi" w:cstheme="minorHAnsi"/>
                <w:color w:val="auto"/>
                <w:sz w:val="24"/>
                <w:szCs w:val="24"/>
                <w:lang w:val="en-US"/>
              </w:rPr>
              <w:t xml:space="preserve"> secto</w:t>
            </w:r>
            <w:r w:rsidR="00532122">
              <w:rPr>
                <w:rStyle w:val="fontstyle01"/>
                <w:rFonts w:asciiTheme="minorHAnsi" w:hAnsiTheme="minorHAnsi" w:cstheme="minorHAnsi"/>
                <w:color w:val="auto"/>
                <w:sz w:val="24"/>
                <w:szCs w:val="24"/>
                <w:lang w:val="en-US"/>
              </w:rPr>
              <w:t xml:space="preserve">r which are connectivity, autonomous systems, sharing and electrification. Sharing part is in trouble because of the lockdown and services of shared transportation will continue to have these troubles for a while after the pandemic as well. New regulations and increase in awareness of the environmental factors are increasing the use of electrification which </w:t>
            </w:r>
            <w:r w:rsidR="00532122">
              <w:rPr>
                <w:rStyle w:val="fontstyle01"/>
                <w:rFonts w:asciiTheme="minorHAnsi" w:hAnsiTheme="minorHAnsi" w:cstheme="minorHAnsi"/>
                <w:color w:val="auto"/>
                <w:sz w:val="24"/>
                <w:szCs w:val="24"/>
                <w:lang w:val="en-US"/>
              </w:rPr>
              <w:lastRenderedPageBreak/>
              <w:t xml:space="preserve">aims to cut the emissions in many countries. </w:t>
            </w:r>
            <w:r w:rsidR="00BD77B8">
              <w:rPr>
                <w:rStyle w:val="fontstyle01"/>
                <w:rFonts w:asciiTheme="minorHAnsi" w:hAnsiTheme="minorHAnsi" w:cstheme="minorHAnsi"/>
                <w:color w:val="auto"/>
                <w:sz w:val="24"/>
                <w:szCs w:val="24"/>
                <w:lang w:val="en-US"/>
              </w:rPr>
              <w:t xml:space="preserve">Besides the increase in </w:t>
            </w:r>
            <w:r w:rsidR="00BD77B8">
              <w:rPr>
                <w:rStyle w:val="fontstyle01"/>
                <w:rFonts w:asciiTheme="minorHAnsi" w:hAnsiTheme="minorHAnsi" w:cstheme="minorHAnsi"/>
                <w:color w:val="auto"/>
                <w:sz w:val="24"/>
                <w:szCs w:val="24"/>
                <w:lang w:val="en-US"/>
              </w:rPr>
              <w:t>fully electric car</w:t>
            </w:r>
            <w:r w:rsidR="00BD77B8">
              <w:rPr>
                <w:rStyle w:val="fontstyle01"/>
                <w:rFonts w:asciiTheme="minorHAnsi" w:hAnsiTheme="minorHAnsi" w:cstheme="minorHAnsi"/>
                <w:color w:val="auto"/>
                <w:sz w:val="24"/>
                <w:szCs w:val="24"/>
                <w:lang w:val="en-US"/>
              </w:rPr>
              <w:t xml:space="preserve"> production, electric buses, motorcycles, trucks, vans, rickshaws for Indian market, garbage collection vehicles, construction vehicles, military tanks, planes, ferries, tankers, ships are being produced nowadays as well. </w:t>
            </w:r>
          </w:p>
          <w:p w14:paraId="75344D00" w14:textId="6F278BA9" w:rsidR="00532122" w:rsidRDefault="00BD77B8" w:rsidP="007D2EF0">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Data is being shared among the devices and vehicles with the help of connectivity and autonomous vehicles and systems are being developed rapidly.</w:t>
            </w:r>
          </w:p>
          <w:p w14:paraId="77154240" w14:textId="3BBE2ABE" w:rsidR="009A5AC7" w:rsidRPr="0086569B" w:rsidRDefault="00BD77B8" w:rsidP="0086569B">
            <w:pPr>
              <w:pStyle w:val="ListParagraph"/>
              <w:numPr>
                <w:ilvl w:val="0"/>
                <w:numId w:val="37"/>
              </w:numPr>
              <w:spacing w:after="120"/>
              <w:ind w:left="737" w:hanging="357"/>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color w:val="auto"/>
                <w:sz w:val="24"/>
                <w:szCs w:val="24"/>
                <w:lang w:val="en-US"/>
              </w:rPr>
              <w:t xml:space="preserve">As William Gibson, the science fiction author, </w:t>
            </w:r>
            <w:r>
              <w:rPr>
                <w:rStyle w:val="fontstyle01"/>
                <w:rFonts w:asciiTheme="minorHAnsi" w:hAnsiTheme="minorHAnsi" w:cstheme="minorHAnsi"/>
                <w:color w:val="auto"/>
                <w:sz w:val="24"/>
                <w:szCs w:val="24"/>
                <w:lang w:val="en-US"/>
              </w:rPr>
              <w:t>very famously said</w:t>
            </w:r>
            <w:r>
              <w:rPr>
                <w:rStyle w:val="fontstyle01"/>
                <w:rFonts w:asciiTheme="minorHAnsi" w:hAnsiTheme="minorHAnsi" w:cstheme="minorHAnsi"/>
                <w:color w:val="auto"/>
                <w:sz w:val="24"/>
                <w:szCs w:val="24"/>
                <w:lang w:val="en-US"/>
              </w:rPr>
              <w:t xml:space="preserve"> “the future is already here – it is just not evenly distributed”. </w:t>
            </w:r>
            <w:r w:rsidR="0086569B">
              <w:rPr>
                <w:rStyle w:val="fontstyle01"/>
                <w:rFonts w:asciiTheme="minorHAnsi" w:hAnsiTheme="minorHAnsi" w:cstheme="minorHAnsi"/>
                <w:color w:val="auto"/>
                <w:sz w:val="24"/>
                <w:szCs w:val="24"/>
                <w:lang w:val="en-US"/>
              </w:rPr>
              <w:t xml:space="preserve">It is technologists’ job to distribute these innovations evenly. </w:t>
            </w:r>
          </w:p>
        </w:tc>
      </w:tr>
      <w:tr w:rsidR="002235BC" w:rsidRPr="002F25DD" w14:paraId="5A4798FF" w14:textId="77777777" w:rsidTr="002235BC">
        <w:trPr>
          <w:trHeight w:val="392"/>
          <w:jc w:val="center"/>
        </w:trPr>
        <w:tc>
          <w:tcPr>
            <w:tcW w:w="9287" w:type="dxa"/>
            <w:shd w:val="clear" w:color="auto" w:fill="BFBFBF" w:themeFill="background1" w:themeFillShade="BF"/>
          </w:tcPr>
          <w:p w14:paraId="51AFA486" w14:textId="6D76204D" w:rsidR="002235BC" w:rsidRPr="002F25DD" w:rsidRDefault="002235BC" w:rsidP="002A766F">
            <w:pPr>
              <w:spacing w:before="60" w:after="120" w:line="320" w:lineRule="exact"/>
              <w:jc w:val="both"/>
              <w:rPr>
                <w:rStyle w:val="fontstyle01"/>
                <w:rFonts w:asciiTheme="minorHAnsi" w:hAnsiTheme="minorHAnsi" w:cstheme="minorHAnsi"/>
                <w:b/>
                <w:sz w:val="24"/>
                <w:szCs w:val="24"/>
                <w:lang w:val="en-US"/>
              </w:rPr>
            </w:pPr>
            <w:r w:rsidRPr="002F25DD">
              <w:rPr>
                <w:rStyle w:val="fontstyle01"/>
                <w:rFonts w:asciiTheme="minorHAnsi" w:hAnsiTheme="minorHAnsi" w:cstheme="minorHAnsi"/>
                <w:b/>
                <w:sz w:val="24"/>
                <w:szCs w:val="24"/>
                <w:lang w:val="en-US"/>
              </w:rPr>
              <w:lastRenderedPageBreak/>
              <w:t>Questions &amp; Answers:</w:t>
            </w:r>
          </w:p>
        </w:tc>
      </w:tr>
      <w:tr w:rsidR="002235BC" w:rsidRPr="002F25DD" w14:paraId="2497AD08" w14:textId="77777777" w:rsidTr="00E54FA2">
        <w:trPr>
          <w:trHeight w:val="650"/>
          <w:jc w:val="center"/>
        </w:trPr>
        <w:tc>
          <w:tcPr>
            <w:tcW w:w="9287" w:type="dxa"/>
            <w:shd w:val="pct5" w:color="000000" w:fill="FFFFFF"/>
          </w:tcPr>
          <w:p w14:paraId="16057152" w14:textId="33ACF56C" w:rsidR="004E35EE" w:rsidRPr="001C617C" w:rsidRDefault="001C617C" w:rsidP="00145AE8">
            <w:pPr>
              <w:pStyle w:val="ListParagraph"/>
              <w:numPr>
                <w:ilvl w:val="0"/>
                <w:numId w:val="39"/>
              </w:numPr>
              <w:spacing w:after="120" w:line="259" w:lineRule="auto"/>
              <w:contextualSpacing w:val="0"/>
              <w:jc w:val="both"/>
              <w:rPr>
                <w:rStyle w:val="fontstyle01"/>
                <w:rFonts w:asciiTheme="minorHAnsi" w:hAnsiTheme="minorHAnsi" w:cstheme="minorHAnsi"/>
                <w:b/>
                <w:sz w:val="24"/>
                <w:szCs w:val="24"/>
                <w:lang w:val="en-US"/>
              </w:rPr>
            </w:pPr>
            <w:r w:rsidRPr="001C617C">
              <w:rPr>
                <w:rStyle w:val="fontstyle01"/>
                <w:rFonts w:asciiTheme="minorHAnsi" w:hAnsiTheme="minorHAnsi" w:cstheme="minorHAnsi"/>
                <w:b/>
                <w:sz w:val="24"/>
                <w:szCs w:val="24"/>
                <w:lang w:val="en-US"/>
              </w:rPr>
              <w:t xml:space="preserve">Do you think that we </w:t>
            </w:r>
            <w:r>
              <w:rPr>
                <w:rStyle w:val="fontstyle01"/>
                <w:rFonts w:asciiTheme="minorHAnsi" w:hAnsiTheme="minorHAnsi" w:cstheme="minorHAnsi"/>
                <w:b/>
                <w:sz w:val="24"/>
                <w:szCs w:val="24"/>
                <w:lang w:val="en-US"/>
              </w:rPr>
              <w:t>will be able to</w:t>
            </w:r>
            <w:r w:rsidRPr="001C617C">
              <w:rPr>
                <w:rStyle w:val="fontstyle01"/>
                <w:rFonts w:asciiTheme="minorHAnsi" w:hAnsiTheme="minorHAnsi" w:cstheme="minorHAnsi"/>
                <w:b/>
                <w:sz w:val="24"/>
                <w:szCs w:val="24"/>
                <w:lang w:val="en-US"/>
              </w:rPr>
              <w:t xml:space="preserve"> transform the labor force to </w:t>
            </w:r>
            <w:r>
              <w:rPr>
                <w:rStyle w:val="fontstyle01"/>
                <w:rFonts w:asciiTheme="minorHAnsi" w:hAnsiTheme="minorHAnsi" w:cstheme="minorHAnsi"/>
                <w:b/>
                <w:sz w:val="24"/>
                <w:szCs w:val="24"/>
                <w:lang w:val="en-US"/>
              </w:rPr>
              <w:t xml:space="preserve">limit the negative effects of digitalization? How do you observe the speed of change of labor force and efforts to facilitate this change? </w:t>
            </w:r>
          </w:p>
          <w:p w14:paraId="5E11B60C" w14:textId="77777777" w:rsidR="00161EC8" w:rsidRDefault="001C617C" w:rsidP="00145AE8">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t xml:space="preserve">One of the biggest effects of Covid-19 in manufacturing is maintaining physical distancing inside the plants. To achieve this, companies will either decrease their productivity by reducing the number of staff in production lines or increase the number of production lines if there is enough space or increase the number of shifts or increase the automation. </w:t>
            </w:r>
          </w:p>
          <w:p w14:paraId="1E450593" w14:textId="3E3C2EDA" w:rsidR="002235BC" w:rsidRPr="001C617C" w:rsidRDefault="001C617C" w:rsidP="00145AE8">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t xml:space="preserve">The easiest and cheapest option </w:t>
            </w:r>
            <w:r w:rsidR="00161EC8">
              <w:rPr>
                <w:rStyle w:val="fontstyle01"/>
                <w:rFonts w:asciiTheme="minorHAnsi" w:hAnsiTheme="minorHAnsi" w:cstheme="minorHAnsi"/>
                <w:bCs/>
                <w:sz w:val="24"/>
                <w:szCs w:val="24"/>
                <w:lang w:val="en-US"/>
              </w:rPr>
              <w:t>is the increase of automation. This may either effect the number of employees or change the way of productivity of the same employees. On the other hand, since the populations of many countries are getting older, automation will not put vast numbers of workers out of production, the manufacturers will get by with fewer workers who are actually available.</w:t>
            </w:r>
          </w:p>
          <w:p w14:paraId="58F3923F" w14:textId="4E5C261E" w:rsidR="002235BC" w:rsidRPr="001C617C" w:rsidRDefault="00161EC8" w:rsidP="00145AE8">
            <w:pPr>
              <w:pStyle w:val="ListParagraph"/>
              <w:numPr>
                <w:ilvl w:val="0"/>
                <w:numId w:val="39"/>
              </w:numPr>
              <w:spacing w:after="120" w:line="259" w:lineRule="auto"/>
              <w:contextualSpacing w:val="0"/>
              <w:jc w:val="both"/>
              <w:rPr>
                <w:rStyle w:val="fontstyle01"/>
                <w:rFonts w:asciiTheme="minorHAnsi" w:hAnsiTheme="minorHAnsi" w:cstheme="minorHAnsi"/>
                <w:b/>
                <w:sz w:val="24"/>
                <w:szCs w:val="24"/>
                <w:lang w:val="en-US"/>
              </w:rPr>
            </w:pPr>
            <w:r>
              <w:rPr>
                <w:rStyle w:val="fontstyle01"/>
                <w:rFonts w:asciiTheme="minorHAnsi" w:hAnsiTheme="minorHAnsi" w:cstheme="minorHAnsi"/>
                <w:b/>
                <w:sz w:val="24"/>
                <w:szCs w:val="24"/>
                <w:lang w:val="en-US"/>
              </w:rPr>
              <w:t xml:space="preserve">Which habits do you acquire </w:t>
            </w:r>
            <w:r w:rsidR="00145AE8">
              <w:rPr>
                <w:rStyle w:val="fontstyle01"/>
                <w:rFonts w:asciiTheme="minorHAnsi" w:hAnsiTheme="minorHAnsi" w:cstheme="minorHAnsi"/>
                <w:b/>
                <w:sz w:val="24"/>
                <w:szCs w:val="24"/>
                <w:lang w:val="en-US"/>
              </w:rPr>
              <w:t xml:space="preserve">in terms of doing business during this pandemic period that you think are going to be the most permanent ones? </w:t>
            </w:r>
          </w:p>
          <w:p w14:paraId="1F4E5F6F" w14:textId="5B436627" w:rsidR="00145AE8" w:rsidRDefault="00145AE8" w:rsidP="00145AE8">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t>People have realized that they have to get on the digital train and digitize their supply chains because that is the only way to become as agile and resilient as they need to be in this very dynamic environment where things are changing minute by minute.</w:t>
            </w:r>
            <w:r w:rsidR="005C21A6">
              <w:rPr>
                <w:rStyle w:val="fontstyle01"/>
                <w:rFonts w:asciiTheme="minorHAnsi" w:hAnsiTheme="minorHAnsi" w:cstheme="minorHAnsi"/>
                <w:bCs/>
                <w:sz w:val="24"/>
                <w:szCs w:val="24"/>
                <w:lang w:val="en-US"/>
              </w:rPr>
              <w:t xml:space="preserve"> </w:t>
            </w:r>
            <w:r>
              <w:rPr>
                <w:rStyle w:val="fontstyle01"/>
                <w:rFonts w:asciiTheme="minorHAnsi" w:hAnsiTheme="minorHAnsi" w:cstheme="minorHAnsi"/>
                <w:bCs/>
                <w:sz w:val="24"/>
                <w:szCs w:val="24"/>
                <w:lang w:val="en-US"/>
              </w:rPr>
              <w:t xml:space="preserve">Since digitalization process is a long process, companies need to digitalize their operations step by step with a long-term vision. </w:t>
            </w:r>
          </w:p>
          <w:p w14:paraId="3D98A9B8" w14:textId="363F8774" w:rsidR="00145AE8" w:rsidRDefault="00145AE8" w:rsidP="00145AE8">
            <w:pPr>
              <w:pStyle w:val="ListParagraph"/>
              <w:numPr>
                <w:ilvl w:val="0"/>
                <w:numId w:val="39"/>
              </w:numPr>
              <w:spacing w:after="120"/>
              <w:jc w:val="both"/>
              <w:rPr>
                <w:rStyle w:val="fontstyle01"/>
                <w:rFonts w:asciiTheme="minorHAnsi" w:hAnsiTheme="minorHAnsi" w:cstheme="minorHAnsi"/>
                <w:b/>
                <w:sz w:val="24"/>
                <w:szCs w:val="24"/>
                <w:lang w:val="en-US"/>
              </w:rPr>
            </w:pPr>
            <w:r>
              <w:rPr>
                <w:rStyle w:val="fontstyle01"/>
                <w:rFonts w:asciiTheme="minorHAnsi" w:hAnsiTheme="minorHAnsi" w:cstheme="minorHAnsi"/>
                <w:b/>
                <w:sz w:val="24"/>
                <w:szCs w:val="24"/>
                <w:lang w:val="en-US"/>
              </w:rPr>
              <w:t>What will Artificial Intelligence</w:t>
            </w:r>
            <w:r w:rsidR="005C21A6">
              <w:rPr>
                <w:rStyle w:val="fontstyle01"/>
                <w:rFonts w:asciiTheme="minorHAnsi" w:hAnsiTheme="minorHAnsi" w:cstheme="minorHAnsi"/>
                <w:b/>
                <w:sz w:val="24"/>
                <w:szCs w:val="24"/>
                <w:lang w:val="en-US"/>
              </w:rPr>
              <w:t xml:space="preserve"> (AI)</w:t>
            </w:r>
            <w:r>
              <w:rPr>
                <w:rStyle w:val="fontstyle01"/>
                <w:rFonts w:asciiTheme="minorHAnsi" w:hAnsiTheme="minorHAnsi" w:cstheme="minorHAnsi"/>
                <w:b/>
                <w:sz w:val="24"/>
                <w:szCs w:val="24"/>
                <w:lang w:val="en-US"/>
              </w:rPr>
              <w:t xml:space="preserve"> bring to our businesses and lives? Do we need a global ethic code </w:t>
            </w:r>
            <w:r w:rsidR="008F6DC7">
              <w:rPr>
                <w:rStyle w:val="fontstyle01"/>
                <w:rFonts w:asciiTheme="minorHAnsi" w:hAnsiTheme="minorHAnsi" w:cstheme="minorHAnsi"/>
                <w:b/>
                <w:sz w:val="24"/>
                <w:szCs w:val="24"/>
                <w:lang w:val="en-US"/>
              </w:rPr>
              <w:t xml:space="preserve">and update rules and regulations? Who is going to be responsible for the decisions of the machines? </w:t>
            </w:r>
          </w:p>
          <w:p w14:paraId="33A651FF" w14:textId="62782B96" w:rsidR="008F6DC7" w:rsidRDefault="008F6DC7" w:rsidP="008F6DC7">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t xml:space="preserve">Yes, we are going to need new laws and regulations for the Artificial Intelligence technologies. The owners of the code not the writers will be held liable. In addition, whole insurance sector will massively be affected by new technologies. </w:t>
            </w:r>
          </w:p>
          <w:p w14:paraId="372D11E7" w14:textId="414DCF42" w:rsidR="008F6DC7" w:rsidRPr="008F6DC7" w:rsidRDefault="008F6DC7" w:rsidP="008F6DC7">
            <w:pPr>
              <w:pStyle w:val="ListParagraph"/>
              <w:numPr>
                <w:ilvl w:val="0"/>
                <w:numId w:val="39"/>
              </w:numPr>
              <w:spacing w:after="120"/>
              <w:jc w:val="both"/>
              <w:rPr>
                <w:rStyle w:val="fontstyle01"/>
                <w:rFonts w:asciiTheme="minorHAnsi" w:hAnsiTheme="minorHAnsi" w:cstheme="minorHAnsi"/>
                <w:b/>
                <w:sz w:val="24"/>
                <w:szCs w:val="24"/>
                <w:lang w:val="en-US"/>
              </w:rPr>
            </w:pPr>
            <w:r w:rsidRPr="008F6DC7">
              <w:rPr>
                <w:rStyle w:val="fontstyle01"/>
                <w:rFonts w:asciiTheme="minorHAnsi" w:hAnsiTheme="minorHAnsi" w:cstheme="minorHAnsi"/>
                <w:b/>
                <w:sz w:val="24"/>
                <w:szCs w:val="24"/>
                <w:lang w:val="en-US"/>
              </w:rPr>
              <w:t xml:space="preserve">What will be the AI’s role in having competitive advantage in </w:t>
            </w:r>
            <w:r w:rsidR="005C21A6">
              <w:rPr>
                <w:rStyle w:val="fontstyle01"/>
                <w:rFonts w:asciiTheme="minorHAnsi" w:hAnsiTheme="minorHAnsi" w:cstheme="minorHAnsi"/>
                <w:b/>
                <w:sz w:val="24"/>
                <w:szCs w:val="24"/>
                <w:lang w:val="en-US"/>
              </w:rPr>
              <w:t xml:space="preserve">markets? How do companies leverage AI in their businesses? </w:t>
            </w:r>
          </w:p>
          <w:p w14:paraId="0A6DA9D3" w14:textId="77777777" w:rsidR="007D658A" w:rsidRDefault="005C21A6" w:rsidP="00145AE8">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t>AI is a hugely important competitive advantage for companies today but th</w:t>
            </w:r>
            <w:r w:rsidR="007D658A">
              <w:rPr>
                <w:rStyle w:val="fontstyle01"/>
                <w:rFonts w:asciiTheme="minorHAnsi" w:hAnsiTheme="minorHAnsi" w:cstheme="minorHAnsi"/>
                <w:bCs/>
                <w:sz w:val="24"/>
                <w:szCs w:val="24"/>
                <w:lang w:val="en-US"/>
              </w:rPr>
              <w:t>is</w:t>
            </w:r>
            <w:r>
              <w:rPr>
                <w:rStyle w:val="fontstyle01"/>
                <w:rFonts w:asciiTheme="minorHAnsi" w:hAnsiTheme="minorHAnsi" w:cstheme="minorHAnsi"/>
                <w:bCs/>
                <w:sz w:val="24"/>
                <w:szCs w:val="24"/>
                <w:lang w:val="en-US"/>
              </w:rPr>
              <w:t xml:space="preserve"> advantage won’t be long lived because </w:t>
            </w:r>
            <w:r w:rsidR="007D658A">
              <w:rPr>
                <w:rStyle w:val="fontstyle01"/>
                <w:rFonts w:asciiTheme="minorHAnsi" w:hAnsiTheme="minorHAnsi" w:cstheme="minorHAnsi"/>
                <w:bCs/>
                <w:sz w:val="24"/>
                <w:szCs w:val="24"/>
                <w:lang w:val="en-US"/>
              </w:rPr>
              <w:t>as technologies continue to develop rapidly something else will probably replace the AI in the future</w:t>
            </w:r>
            <w:r>
              <w:rPr>
                <w:rStyle w:val="fontstyle01"/>
                <w:rFonts w:asciiTheme="minorHAnsi" w:hAnsiTheme="minorHAnsi" w:cstheme="minorHAnsi"/>
                <w:bCs/>
                <w:sz w:val="24"/>
                <w:szCs w:val="24"/>
                <w:lang w:val="en-US"/>
              </w:rPr>
              <w:t xml:space="preserve">. </w:t>
            </w:r>
          </w:p>
          <w:p w14:paraId="58B84732" w14:textId="58FA3B09" w:rsidR="00145AE8" w:rsidRDefault="007D658A" w:rsidP="00145AE8">
            <w:pPr>
              <w:spacing w:after="120"/>
              <w:jc w:val="both"/>
              <w:rPr>
                <w:rStyle w:val="fontstyle01"/>
                <w:rFonts w:asciiTheme="minorHAnsi" w:hAnsiTheme="minorHAnsi" w:cstheme="minorHAnsi"/>
                <w:bCs/>
                <w:sz w:val="24"/>
                <w:szCs w:val="24"/>
                <w:lang w:val="en-US"/>
              </w:rPr>
            </w:pPr>
            <w:r>
              <w:rPr>
                <w:rStyle w:val="fontstyle01"/>
                <w:rFonts w:asciiTheme="minorHAnsi" w:hAnsiTheme="minorHAnsi" w:cstheme="minorHAnsi"/>
                <w:bCs/>
                <w:sz w:val="24"/>
                <w:szCs w:val="24"/>
                <w:lang w:val="en-US"/>
              </w:rPr>
              <w:lastRenderedPageBreak/>
              <w:t xml:space="preserve">What AI does is augmenting the employees and making them more efficient. Employees will be able to work in more challenging jobs that a robot could not do. This way, job satisfaction and retention will be increased by doing more useful works. </w:t>
            </w:r>
          </w:p>
          <w:p w14:paraId="12B7BCC9" w14:textId="4DCA9A72" w:rsidR="007D658A" w:rsidRDefault="007D658A" w:rsidP="007D658A">
            <w:pPr>
              <w:pStyle w:val="ListParagraph"/>
              <w:numPr>
                <w:ilvl w:val="0"/>
                <w:numId w:val="39"/>
              </w:numPr>
              <w:spacing w:after="120"/>
              <w:jc w:val="both"/>
              <w:rPr>
                <w:rStyle w:val="fontstyle01"/>
                <w:rFonts w:asciiTheme="minorHAnsi" w:hAnsiTheme="minorHAnsi" w:cstheme="minorHAnsi"/>
                <w:b/>
                <w:sz w:val="24"/>
                <w:szCs w:val="24"/>
                <w:lang w:val="en-US"/>
              </w:rPr>
            </w:pPr>
            <w:r>
              <w:rPr>
                <w:rStyle w:val="fontstyle01"/>
                <w:rFonts w:asciiTheme="minorHAnsi" w:hAnsiTheme="minorHAnsi" w:cstheme="minorHAnsi"/>
                <w:b/>
                <w:sz w:val="24"/>
                <w:szCs w:val="24"/>
                <w:lang w:val="en-US"/>
              </w:rPr>
              <w:t xml:space="preserve">In terms of digitalization, how do you foresee the investments during the transition period after the pandemic? Are there going to be a lag or a boost up in the investments? </w:t>
            </w:r>
          </w:p>
          <w:p w14:paraId="38154F80" w14:textId="51020AE7" w:rsidR="009342B8" w:rsidRPr="008205ED" w:rsidRDefault="007D658A" w:rsidP="009D62F3">
            <w:pPr>
              <w:spacing w:after="120"/>
              <w:jc w:val="both"/>
              <w:rPr>
                <w:rStyle w:val="fontstyle01"/>
                <w:rFonts w:asciiTheme="minorHAnsi" w:hAnsiTheme="minorHAnsi" w:cstheme="minorHAnsi"/>
                <w:color w:val="auto"/>
                <w:sz w:val="24"/>
                <w:szCs w:val="24"/>
                <w:lang w:val="en-US"/>
              </w:rPr>
            </w:pPr>
            <w:r>
              <w:rPr>
                <w:rStyle w:val="fontstyle01"/>
                <w:rFonts w:asciiTheme="minorHAnsi" w:hAnsiTheme="minorHAnsi" w:cstheme="minorHAnsi"/>
                <w:bCs/>
                <w:sz w:val="24"/>
                <w:szCs w:val="24"/>
                <w:lang w:val="en-US"/>
              </w:rPr>
              <w:t xml:space="preserve">Both. </w:t>
            </w:r>
            <w:r w:rsidR="00A80524">
              <w:rPr>
                <w:rStyle w:val="fontstyle01"/>
                <w:rFonts w:asciiTheme="minorHAnsi" w:hAnsiTheme="minorHAnsi" w:cstheme="minorHAnsi"/>
                <w:bCs/>
                <w:sz w:val="24"/>
                <w:szCs w:val="24"/>
                <w:lang w:val="en-US"/>
              </w:rPr>
              <w:t>For example, in aircraft industry, they had a crush in the number of passenger transportation while a huge increase in the amount of cargo flights</w:t>
            </w:r>
            <w:r w:rsidR="00FC531E">
              <w:rPr>
                <w:rStyle w:val="fontstyle01"/>
                <w:rFonts w:asciiTheme="minorHAnsi" w:hAnsiTheme="minorHAnsi" w:cstheme="minorHAnsi"/>
                <w:bCs/>
                <w:sz w:val="24"/>
                <w:szCs w:val="24"/>
                <w:lang w:val="en-US"/>
              </w:rPr>
              <w:t xml:space="preserve"> during the pandemic</w:t>
            </w:r>
            <w:r w:rsidR="00A80524">
              <w:rPr>
                <w:rStyle w:val="fontstyle01"/>
                <w:rFonts w:asciiTheme="minorHAnsi" w:hAnsiTheme="minorHAnsi" w:cstheme="minorHAnsi"/>
                <w:bCs/>
                <w:sz w:val="24"/>
                <w:szCs w:val="24"/>
                <w:lang w:val="en-US"/>
              </w:rPr>
              <w:t xml:space="preserve">. </w:t>
            </w:r>
            <w:r w:rsidR="00FC531E">
              <w:rPr>
                <w:rStyle w:val="fontstyle01"/>
                <w:rFonts w:asciiTheme="minorHAnsi" w:hAnsiTheme="minorHAnsi" w:cstheme="minorHAnsi"/>
                <w:bCs/>
                <w:sz w:val="24"/>
                <w:szCs w:val="24"/>
                <w:lang w:val="en-US"/>
              </w:rPr>
              <w:t xml:space="preserve">Same effect can be seen in many different sectors and products. There will be some digital technologies which the market will be disappeared where there will be some such as digital supply chain technologies that will boost. </w:t>
            </w:r>
          </w:p>
        </w:tc>
      </w:tr>
    </w:tbl>
    <w:p w14:paraId="7FFDF79E" w14:textId="77777777" w:rsidR="00533134" w:rsidRPr="002F25DD" w:rsidRDefault="00533134" w:rsidP="00760FCE">
      <w:pPr>
        <w:jc w:val="both"/>
        <w:rPr>
          <w:sz w:val="28"/>
          <w:szCs w:val="28"/>
          <w:lang w:val="en-US"/>
        </w:rPr>
      </w:pPr>
    </w:p>
    <w:sectPr w:rsidR="00533134" w:rsidRPr="002F25D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75BD" w14:textId="77777777" w:rsidR="00A75CAD" w:rsidRDefault="00A75CAD" w:rsidP="001A3C6F">
      <w:pPr>
        <w:spacing w:after="0" w:line="240" w:lineRule="auto"/>
      </w:pPr>
      <w:r>
        <w:separator/>
      </w:r>
    </w:p>
  </w:endnote>
  <w:endnote w:type="continuationSeparator" w:id="0">
    <w:p w14:paraId="138AA797" w14:textId="77777777" w:rsidR="00A75CAD" w:rsidRDefault="00A75CAD" w:rsidP="001A3C6F">
      <w:pPr>
        <w:spacing w:after="0" w:line="240" w:lineRule="auto"/>
      </w:pPr>
      <w:r>
        <w:continuationSeparator/>
      </w:r>
    </w:p>
  </w:endnote>
  <w:endnote w:type="continuationNotice" w:id="1">
    <w:p w14:paraId="031956DB" w14:textId="77777777" w:rsidR="00A75CAD" w:rsidRDefault="00A75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406932"/>
      <w:docPartObj>
        <w:docPartGallery w:val="Page Numbers (Bottom of Page)"/>
        <w:docPartUnique/>
      </w:docPartObj>
    </w:sdtPr>
    <w:sdtEndPr/>
    <w:sdtContent>
      <w:p w14:paraId="743BB91B" w14:textId="74F282BD" w:rsidR="00EE49A0" w:rsidRDefault="00EE49A0">
        <w:pPr>
          <w:pStyle w:val="Footer"/>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64BBD" w14:textId="77777777" w:rsidR="00A75CAD" w:rsidRDefault="00A75CAD" w:rsidP="001A3C6F">
      <w:pPr>
        <w:spacing w:after="0" w:line="240" w:lineRule="auto"/>
      </w:pPr>
      <w:r>
        <w:separator/>
      </w:r>
    </w:p>
  </w:footnote>
  <w:footnote w:type="continuationSeparator" w:id="0">
    <w:p w14:paraId="1014D2A6" w14:textId="77777777" w:rsidR="00A75CAD" w:rsidRDefault="00A75CAD" w:rsidP="001A3C6F">
      <w:pPr>
        <w:spacing w:after="0" w:line="240" w:lineRule="auto"/>
      </w:pPr>
      <w:r>
        <w:continuationSeparator/>
      </w:r>
    </w:p>
  </w:footnote>
  <w:footnote w:type="continuationNotice" w:id="1">
    <w:p w14:paraId="378AA466" w14:textId="77777777" w:rsidR="00A75CAD" w:rsidRDefault="00A75C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B86"/>
    <w:multiLevelType w:val="hybridMultilevel"/>
    <w:tmpl w:val="4942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8C1D93"/>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3296F"/>
    <w:multiLevelType w:val="hybridMultilevel"/>
    <w:tmpl w:val="16C4B90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6405D"/>
    <w:multiLevelType w:val="hybridMultilevel"/>
    <w:tmpl w:val="C0948B72"/>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4287B"/>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6A51"/>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E6A78"/>
    <w:multiLevelType w:val="hybridMultilevel"/>
    <w:tmpl w:val="D2CA506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D8E"/>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F667F"/>
    <w:multiLevelType w:val="hybridMultilevel"/>
    <w:tmpl w:val="BBBCA2B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A61CF3"/>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36A2"/>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E04F1"/>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4DD3877"/>
    <w:multiLevelType w:val="hybridMultilevel"/>
    <w:tmpl w:val="B53C2E76"/>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77E91"/>
    <w:multiLevelType w:val="hybridMultilevel"/>
    <w:tmpl w:val="CF3CC3A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93250"/>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20322"/>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277D3"/>
    <w:multiLevelType w:val="hybridMultilevel"/>
    <w:tmpl w:val="A002D594"/>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5292D"/>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74E13D6"/>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158B6"/>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675EF"/>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366FE"/>
    <w:multiLevelType w:val="hybridMultilevel"/>
    <w:tmpl w:val="36085D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9E028C"/>
    <w:multiLevelType w:val="hybridMultilevel"/>
    <w:tmpl w:val="5768CDB6"/>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D5E7B"/>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806BC"/>
    <w:multiLevelType w:val="hybridMultilevel"/>
    <w:tmpl w:val="E5DA6B06"/>
    <w:lvl w:ilvl="0" w:tplc="DA6CF3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4AF1D85"/>
    <w:multiLevelType w:val="hybridMultilevel"/>
    <w:tmpl w:val="7F1E2B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600011"/>
    <w:multiLevelType w:val="hybridMultilevel"/>
    <w:tmpl w:val="8C0870AC"/>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15:restartNumberingAfterBreak="0">
    <w:nsid w:val="7973797F"/>
    <w:multiLevelType w:val="hybridMultilevel"/>
    <w:tmpl w:val="A434C690"/>
    <w:lvl w:ilvl="0" w:tplc="041F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0"/>
  </w:num>
  <w:num w:numId="4">
    <w:abstractNumId w:val="18"/>
  </w:num>
  <w:num w:numId="5">
    <w:abstractNumId w:val="27"/>
  </w:num>
  <w:num w:numId="6">
    <w:abstractNumId w:val="0"/>
  </w:num>
  <w:num w:numId="7">
    <w:abstractNumId w:val="16"/>
  </w:num>
  <w:num w:numId="8">
    <w:abstractNumId w:val="26"/>
  </w:num>
  <w:num w:numId="9">
    <w:abstractNumId w:val="1"/>
  </w:num>
  <w:num w:numId="10">
    <w:abstractNumId w:val="37"/>
  </w:num>
  <w:num w:numId="11">
    <w:abstractNumId w:val="34"/>
  </w:num>
  <w:num w:numId="12">
    <w:abstractNumId w:val="24"/>
  </w:num>
  <w:num w:numId="13">
    <w:abstractNumId w:val="35"/>
  </w:num>
  <w:num w:numId="14">
    <w:abstractNumId w:val="22"/>
  </w:num>
  <w:num w:numId="15">
    <w:abstractNumId w:val="5"/>
  </w:num>
  <w:num w:numId="16">
    <w:abstractNumId w:val="12"/>
  </w:num>
  <w:num w:numId="17">
    <w:abstractNumId w:val="4"/>
  </w:num>
  <w:num w:numId="18">
    <w:abstractNumId w:val="13"/>
  </w:num>
  <w:num w:numId="19">
    <w:abstractNumId w:val="20"/>
  </w:num>
  <w:num w:numId="20">
    <w:abstractNumId w:val="8"/>
  </w:num>
  <w:num w:numId="21">
    <w:abstractNumId w:val="15"/>
  </w:num>
  <w:num w:numId="22">
    <w:abstractNumId w:val="17"/>
  </w:num>
  <w:num w:numId="23">
    <w:abstractNumId w:val="23"/>
  </w:num>
  <w:num w:numId="24">
    <w:abstractNumId w:val="25"/>
  </w:num>
  <w:num w:numId="25">
    <w:abstractNumId w:val="2"/>
  </w:num>
  <w:num w:numId="26">
    <w:abstractNumId w:val="38"/>
  </w:num>
  <w:num w:numId="27">
    <w:abstractNumId w:val="11"/>
  </w:num>
  <w:num w:numId="28">
    <w:abstractNumId w:val="9"/>
  </w:num>
  <w:num w:numId="29">
    <w:abstractNumId w:val="7"/>
  </w:num>
  <w:num w:numId="30">
    <w:abstractNumId w:val="29"/>
  </w:num>
  <w:num w:numId="31">
    <w:abstractNumId w:val="28"/>
  </w:num>
  <w:num w:numId="32">
    <w:abstractNumId w:val="6"/>
  </w:num>
  <w:num w:numId="33">
    <w:abstractNumId w:val="36"/>
  </w:num>
  <w:num w:numId="34">
    <w:abstractNumId w:val="3"/>
  </w:num>
  <w:num w:numId="35">
    <w:abstractNumId w:val="21"/>
  </w:num>
  <w:num w:numId="36">
    <w:abstractNumId w:val="31"/>
  </w:num>
  <w:num w:numId="37">
    <w:abstractNumId w:val="32"/>
  </w:num>
  <w:num w:numId="38">
    <w:abstractNumId w:val="33"/>
  </w:num>
  <w:num w:numId="39">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24A9"/>
    <w:rsid w:val="00003C5D"/>
    <w:rsid w:val="000044AF"/>
    <w:rsid w:val="00006AC0"/>
    <w:rsid w:val="000073BE"/>
    <w:rsid w:val="00007422"/>
    <w:rsid w:val="00013AF0"/>
    <w:rsid w:val="00020FA1"/>
    <w:rsid w:val="00023E92"/>
    <w:rsid w:val="000263C3"/>
    <w:rsid w:val="00037BB6"/>
    <w:rsid w:val="00043CB9"/>
    <w:rsid w:val="00046DB0"/>
    <w:rsid w:val="00050159"/>
    <w:rsid w:val="000512F8"/>
    <w:rsid w:val="00053234"/>
    <w:rsid w:val="00053EB1"/>
    <w:rsid w:val="0005448A"/>
    <w:rsid w:val="00057F37"/>
    <w:rsid w:val="00060234"/>
    <w:rsid w:val="00061D77"/>
    <w:rsid w:val="000631D4"/>
    <w:rsid w:val="00065D44"/>
    <w:rsid w:val="00065DE9"/>
    <w:rsid w:val="000665A9"/>
    <w:rsid w:val="000665E8"/>
    <w:rsid w:val="00066F00"/>
    <w:rsid w:val="0006770A"/>
    <w:rsid w:val="00070553"/>
    <w:rsid w:val="00070B41"/>
    <w:rsid w:val="00071B75"/>
    <w:rsid w:val="00072910"/>
    <w:rsid w:val="00075A32"/>
    <w:rsid w:val="00077216"/>
    <w:rsid w:val="00080F8B"/>
    <w:rsid w:val="00081193"/>
    <w:rsid w:val="000812E1"/>
    <w:rsid w:val="000825B7"/>
    <w:rsid w:val="000831A9"/>
    <w:rsid w:val="00087C61"/>
    <w:rsid w:val="000977A6"/>
    <w:rsid w:val="000A0C10"/>
    <w:rsid w:val="000A0EBD"/>
    <w:rsid w:val="000A31B9"/>
    <w:rsid w:val="000A40F9"/>
    <w:rsid w:val="000A47AF"/>
    <w:rsid w:val="000A5F27"/>
    <w:rsid w:val="000B6B70"/>
    <w:rsid w:val="000B6E5D"/>
    <w:rsid w:val="000B7CB1"/>
    <w:rsid w:val="000B7CDC"/>
    <w:rsid w:val="000C0F15"/>
    <w:rsid w:val="000C1B30"/>
    <w:rsid w:val="000C2583"/>
    <w:rsid w:val="000D1044"/>
    <w:rsid w:val="000D1754"/>
    <w:rsid w:val="000D2050"/>
    <w:rsid w:val="000D242E"/>
    <w:rsid w:val="000D583A"/>
    <w:rsid w:val="000D5EA9"/>
    <w:rsid w:val="000D60BA"/>
    <w:rsid w:val="000D6BB6"/>
    <w:rsid w:val="000D6BCC"/>
    <w:rsid w:val="000E0334"/>
    <w:rsid w:val="000E4824"/>
    <w:rsid w:val="000E5144"/>
    <w:rsid w:val="000E554D"/>
    <w:rsid w:val="000E7554"/>
    <w:rsid w:val="000F018F"/>
    <w:rsid w:val="000F282E"/>
    <w:rsid w:val="000F5057"/>
    <w:rsid w:val="000F6E9C"/>
    <w:rsid w:val="000F785D"/>
    <w:rsid w:val="001012F4"/>
    <w:rsid w:val="001024C4"/>
    <w:rsid w:val="00103AA9"/>
    <w:rsid w:val="00106420"/>
    <w:rsid w:val="00107514"/>
    <w:rsid w:val="00107CF4"/>
    <w:rsid w:val="0011129C"/>
    <w:rsid w:val="00111700"/>
    <w:rsid w:val="00113939"/>
    <w:rsid w:val="00115F71"/>
    <w:rsid w:val="00117E36"/>
    <w:rsid w:val="001217D3"/>
    <w:rsid w:val="00122B4A"/>
    <w:rsid w:val="00122D6D"/>
    <w:rsid w:val="00130477"/>
    <w:rsid w:val="00130708"/>
    <w:rsid w:val="00131551"/>
    <w:rsid w:val="001332CF"/>
    <w:rsid w:val="00133996"/>
    <w:rsid w:val="00134278"/>
    <w:rsid w:val="00134EC1"/>
    <w:rsid w:val="00141081"/>
    <w:rsid w:val="0014294C"/>
    <w:rsid w:val="0014307C"/>
    <w:rsid w:val="001440A6"/>
    <w:rsid w:val="00145AE8"/>
    <w:rsid w:val="001476BE"/>
    <w:rsid w:val="0015311F"/>
    <w:rsid w:val="001557C5"/>
    <w:rsid w:val="0015685A"/>
    <w:rsid w:val="00161414"/>
    <w:rsid w:val="00161EC8"/>
    <w:rsid w:val="00161F00"/>
    <w:rsid w:val="001643A0"/>
    <w:rsid w:val="0016502A"/>
    <w:rsid w:val="00165853"/>
    <w:rsid w:val="00170AF7"/>
    <w:rsid w:val="00171507"/>
    <w:rsid w:val="00173754"/>
    <w:rsid w:val="00175AB8"/>
    <w:rsid w:val="00180BB6"/>
    <w:rsid w:val="00180EA7"/>
    <w:rsid w:val="00181FC2"/>
    <w:rsid w:val="00182145"/>
    <w:rsid w:val="00185738"/>
    <w:rsid w:val="00187705"/>
    <w:rsid w:val="00187FDB"/>
    <w:rsid w:val="00191B5D"/>
    <w:rsid w:val="00192494"/>
    <w:rsid w:val="00195268"/>
    <w:rsid w:val="001970CE"/>
    <w:rsid w:val="0019717E"/>
    <w:rsid w:val="001977BE"/>
    <w:rsid w:val="00197A42"/>
    <w:rsid w:val="001A0AC8"/>
    <w:rsid w:val="001A2A56"/>
    <w:rsid w:val="001A33C0"/>
    <w:rsid w:val="001A3C6F"/>
    <w:rsid w:val="001A3E4A"/>
    <w:rsid w:val="001A533C"/>
    <w:rsid w:val="001A54A5"/>
    <w:rsid w:val="001A55FA"/>
    <w:rsid w:val="001A6421"/>
    <w:rsid w:val="001A7400"/>
    <w:rsid w:val="001B2B5B"/>
    <w:rsid w:val="001B453C"/>
    <w:rsid w:val="001B4E8E"/>
    <w:rsid w:val="001B53C5"/>
    <w:rsid w:val="001C1BEE"/>
    <w:rsid w:val="001C28C4"/>
    <w:rsid w:val="001C48C7"/>
    <w:rsid w:val="001C5287"/>
    <w:rsid w:val="001C5AB1"/>
    <w:rsid w:val="001C617C"/>
    <w:rsid w:val="001C7433"/>
    <w:rsid w:val="001C7CC1"/>
    <w:rsid w:val="001D57B9"/>
    <w:rsid w:val="001D7444"/>
    <w:rsid w:val="001D7CAD"/>
    <w:rsid w:val="001E0D5B"/>
    <w:rsid w:val="001E5B42"/>
    <w:rsid w:val="001E5DB1"/>
    <w:rsid w:val="001E6733"/>
    <w:rsid w:val="001E6D7E"/>
    <w:rsid w:val="001E778D"/>
    <w:rsid w:val="001F2B5C"/>
    <w:rsid w:val="001F4E8A"/>
    <w:rsid w:val="001F70B0"/>
    <w:rsid w:val="001F71FE"/>
    <w:rsid w:val="001F7321"/>
    <w:rsid w:val="002032C7"/>
    <w:rsid w:val="002108C2"/>
    <w:rsid w:val="00210E4C"/>
    <w:rsid w:val="002113BB"/>
    <w:rsid w:val="0021392D"/>
    <w:rsid w:val="00214948"/>
    <w:rsid w:val="00214B41"/>
    <w:rsid w:val="002159AB"/>
    <w:rsid w:val="002174A8"/>
    <w:rsid w:val="00217D3D"/>
    <w:rsid w:val="00217F24"/>
    <w:rsid w:val="00223068"/>
    <w:rsid w:val="002235BC"/>
    <w:rsid w:val="0023019E"/>
    <w:rsid w:val="002306F4"/>
    <w:rsid w:val="00230E3D"/>
    <w:rsid w:val="0023120C"/>
    <w:rsid w:val="002315F5"/>
    <w:rsid w:val="0023382E"/>
    <w:rsid w:val="0023390E"/>
    <w:rsid w:val="002371C8"/>
    <w:rsid w:val="00240B1A"/>
    <w:rsid w:val="00241DE5"/>
    <w:rsid w:val="00242223"/>
    <w:rsid w:val="002422DD"/>
    <w:rsid w:val="00242ACE"/>
    <w:rsid w:val="002434AD"/>
    <w:rsid w:val="00243E2B"/>
    <w:rsid w:val="00243F40"/>
    <w:rsid w:val="00244032"/>
    <w:rsid w:val="00245725"/>
    <w:rsid w:val="0025013E"/>
    <w:rsid w:val="00250B5E"/>
    <w:rsid w:val="00256A32"/>
    <w:rsid w:val="00257563"/>
    <w:rsid w:val="00257923"/>
    <w:rsid w:val="002618F5"/>
    <w:rsid w:val="002623D6"/>
    <w:rsid w:val="00265F90"/>
    <w:rsid w:val="00267E70"/>
    <w:rsid w:val="00267E9E"/>
    <w:rsid w:val="00271DAF"/>
    <w:rsid w:val="0027230F"/>
    <w:rsid w:val="00272E83"/>
    <w:rsid w:val="00273D28"/>
    <w:rsid w:val="00274EF1"/>
    <w:rsid w:val="00276847"/>
    <w:rsid w:val="00276EE4"/>
    <w:rsid w:val="00280B8E"/>
    <w:rsid w:val="00281A72"/>
    <w:rsid w:val="00281B85"/>
    <w:rsid w:val="00282E07"/>
    <w:rsid w:val="00283392"/>
    <w:rsid w:val="002839B3"/>
    <w:rsid w:val="00284C51"/>
    <w:rsid w:val="002852B9"/>
    <w:rsid w:val="00286F7E"/>
    <w:rsid w:val="002872EC"/>
    <w:rsid w:val="00291740"/>
    <w:rsid w:val="00291BCE"/>
    <w:rsid w:val="00292A8B"/>
    <w:rsid w:val="00295092"/>
    <w:rsid w:val="00295DEA"/>
    <w:rsid w:val="002968C3"/>
    <w:rsid w:val="00296C41"/>
    <w:rsid w:val="002A032F"/>
    <w:rsid w:val="002A16E1"/>
    <w:rsid w:val="002A193E"/>
    <w:rsid w:val="002A1AE8"/>
    <w:rsid w:val="002A297A"/>
    <w:rsid w:val="002A322B"/>
    <w:rsid w:val="002A645F"/>
    <w:rsid w:val="002A766F"/>
    <w:rsid w:val="002A777A"/>
    <w:rsid w:val="002B0562"/>
    <w:rsid w:val="002B1AEF"/>
    <w:rsid w:val="002B284A"/>
    <w:rsid w:val="002B3AFC"/>
    <w:rsid w:val="002B670C"/>
    <w:rsid w:val="002B6E95"/>
    <w:rsid w:val="002C081F"/>
    <w:rsid w:val="002C35AA"/>
    <w:rsid w:val="002D07A6"/>
    <w:rsid w:val="002D09EA"/>
    <w:rsid w:val="002D174E"/>
    <w:rsid w:val="002D1836"/>
    <w:rsid w:val="002D2F86"/>
    <w:rsid w:val="002D3218"/>
    <w:rsid w:val="002D413B"/>
    <w:rsid w:val="002D4FF6"/>
    <w:rsid w:val="002D6DDE"/>
    <w:rsid w:val="002E79F3"/>
    <w:rsid w:val="002E7E2E"/>
    <w:rsid w:val="002F25DD"/>
    <w:rsid w:val="002F35DE"/>
    <w:rsid w:val="002F4848"/>
    <w:rsid w:val="0030132A"/>
    <w:rsid w:val="003015C5"/>
    <w:rsid w:val="00303D56"/>
    <w:rsid w:val="00304264"/>
    <w:rsid w:val="0030591B"/>
    <w:rsid w:val="003066F0"/>
    <w:rsid w:val="003101F1"/>
    <w:rsid w:val="00314237"/>
    <w:rsid w:val="00314F2E"/>
    <w:rsid w:val="00317CF7"/>
    <w:rsid w:val="00323D1B"/>
    <w:rsid w:val="003260FD"/>
    <w:rsid w:val="00327F78"/>
    <w:rsid w:val="00332FE3"/>
    <w:rsid w:val="00334477"/>
    <w:rsid w:val="0033584B"/>
    <w:rsid w:val="003363CA"/>
    <w:rsid w:val="00336D66"/>
    <w:rsid w:val="00337B5F"/>
    <w:rsid w:val="00345B16"/>
    <w:rsid w:val="00345EEF"/>
    <w:rsid w:val="003464F3"/>
    <w:rsid w:val="00347D4B"/>
    <w:rsid w:val="003504B4"/>
    <w:rsid w:val="0035225C"/>
    <w:rsid w:val="0035411E"/>
    <w:rsid w:val="00355284"/>
    <w:rsid w:val="00357868"/>
    <w:rsid w:val="00361B5B"/>
    <w:rsid w:val="0036236D"/>
    <w:rsid w:val="00362F4E"/>
    <w:rsid w:val="003637D5"/>
    <w:rsid w:val="0036729B"/>
    <w:rsid w:val="00367870"/>
    <w:rsid w:val="00370A96"/>
    <w:rsid w:val="0037194E"/>
    <w:rsid w:val="00373B1F"/>
    <w:rsid w:val="00374BD8"/>
    <w:rsid w:val="00375A55"/>
    <w:rsid w:val="0037606D"/>
    <w:rsid w:val="003764DB"/>
    <w:rsid w:val="00376C75"/>
    <w:rsid w:val="00377ECF"/>
    <w:rsid w:val="003810F3"/>
    <w:rsid w:val="003814E1"/>
    <w:rsid w:val="003820F6"/>
    <w:rsid w:val="0038249B"/>
    <w:rsid w:val="003835FE"/>
    <w:rsid w:val="00390183"/>
    <w:rsid w:val="00390268"/>
    <w:rsid w:val="00393AF7"/>
    <w:rsid w:val="00395546"/>
    <w:rsid w:val="00395C87"/>
    <w:rsid w:val="00396144"/>
    <w:rsid w:val="00397452"/>
    <w:rsid w:val="00397831"/>
    <w:rsid w:val="003A0220"/>
    <w:rsid w:val="003A049D"/>
    <w:rsid w:val="003A28C6"/>
    <w:rsid w:val="003A3626"/>
    <w:rsid w:val="003A3C17"/>
    <w:rsid w:val="003A7FBB"/>
    <w:rsid w:val="003B1623"/>
    <w:rsid w:val="003B3956"/>
    <w:rsid w:val="003B5399"/>
    <w:rsid w:val="003C0F45"/>
    <w:rsid w:val="003C31E7"/>
    <w:rsid w:val="003C7023"/>
    <w:rsid w:val="003D1862"/>
    <w:rsid w:val="003D330D"/>
    <w:rsid w:val="003D4981"/>
    <w:rsid w:val="003D4C84"/>
    <w:rsid w:val="003E150D"/>
    <w:rsid w:val="003E46FA"/>
    <w:rsid w:val="003F17F4"/>
    <w:rsid w:val="00400043"/>
    <w:rsid w:val="004006D5"/>
    <w:rsid w:val="004039CC"/>
    <w:rsid w:val="00405767"/>
    <w:rsid w:val="00405EA7"/>
    <w:rsid w:val="00406BAF"/>
    <w:rsid w:val="00406BFA"/>
    <w:rsid w:val="00410D8F"/>
    <w:rsid w:val="0041207B"/>
    <w:rsid w:val="00412314"/>
    <w:rsid w:val="00412647"/>
    <w:rsid w:val="004131AE"/>
    <w:rsid w:val="00413D26"/>
    <w:rsid w:val="00415174"/>
    <w:rsid w:val="00417F77"/>
    <w:rsid w:val="004215D9"/>
    <w:rsid w:val="00423C28"/>
    <w:rsid w:val="00424826"/>
    <w:rsid w:val="00425E97"/>
    <w:rsid w:val="00426A5E"/>
    <w:rsid w:val="00426A96"/>
    <w:rsid w:val="004272C5"/>
    <w:rsid w:val="00430349"/>
    <w:rsid w:val="0043109C"/>
    <w:rsid w:val="00433DF7"/>
    <w:rsid w:val="00434A93"/>
    <w:rsid w:val="004357E5"/>
    <w:rsid w:val="004409A7"/>
    <w:rsid w:val="00442A3E"/>
    <w:rsid w:val="00442EAF"/>
    <w:rsid w:val="004433BC"/>
    <w:rsid w:val="00445B9A"/>
    <w:rsid w:val="00445FB7"/>
    <w:rsid w:val="0044747F"/>
    <w:rsid w:val="00447551"/>
    <w:rsid w:val="00450BFB"/>
    <w:rsid w:val="00453931"/>
    <w:rsid w:val="00455F01"/>
    <w:rsid w:val="00461072"/>
    <w:rsid w:val="00462F9D"/>
    <w:rsid w:val="0046339E"/>
    <w:rsid w:val="004635EA"/>
    <w:rsid w:val="00463704"/>
    <w:rsid w:val="004637A5"/>
    <w:rsid w:val="00465323"/>
    <w:rsid w:val="0046584A"/>
    <w:rsid w:val="00465CC7"/>
    <w:rsid w:val="00466B7F"/>
    <w:rsid w:val="0046780F"/>
    <w:rsid w:val="00467C35"/>
    <w:rsid w:val="00470D03"/>
    <w:rsid w:val="00476DE0"/>
    <w:rsid w:val="00480137"/>
    <w:rsid w:val="00480CBF"/>
    <w:rsid w:val="00481507"/>
    <w:rsid w:val="00482875"/>
    <w:rsid w:val="00483C50"/>
    <w:rsid w:val="00485229"/>
    <w:rsid w:val="00487496"/>
    <w:rsid w:val="00490329"/>
    <w:rsid w:val="00491959"/>
    <w:rsid w:val="00492354"/>
    <w:rsid w:val="00493067"/>
    <w:rsid w:val="004A003F"/>
    <w:rsid w:val="004A640F"/>
    <w:rsid w:val="004A6FF3"/>
    <w:rsid w:val="004A78EA"/>
    <w:rsid w:val="004B09BD"/>
    <w:rsid w:val="004B2EA4"/>
    <w:rsid w:val="004B5747"/>
    <w:rsid w:val="004B76EA"/>
    <w:rsid w:val="004C210D"/>
    <w:rsid w:val="004C3939"/>
    <w:rsid w:val="004D1502"/>
    <w:rsid w:val="004D3FC9"/>
    <w:rsid w:val="004D6069"/>
    <w:rsid w:val="004E2338"/>
    <w:rsid w:val="004E2EE8"/>
    <w:rsid w:val="004E35DB"/>
    <w:rsid w:val="004E35EE"/>
    <w:rsid w:val="004E614B"/>
    <w:rsid w:val="004E6B54"/>
    <w:rsid w:val="004F1B8D"/>
    <w:rsid w:val="004F2E3C"/>
    <w:rsid w:val="004F4D10"/>
    <w:rsid w:val="004F5E6B"/>
    <w:rsid w:val="004F66A4"/>
    <w:rsid w:val="004F6787"/>
    <w:rsid w:val="00500827"/>
    <w:rsid w:val="00500CB7"/>
    <w:rsid w:val="005011CB"/>
    <w:rsid w:val="005020CA"/>
    <w:rsid w:val="00503019"/>
    <w:rsid w:val="0050599E"/>
    <w:rsid w:val="0051562F"/>
    <w:rsid w:val="005159FD"/>
    <w:rsid w:val="00516365"/>
    <w:rsid w:val="00516A31"/>
    <w:rsid w:val="005175DF"/>
    <w:rsid w:val="00520765"/>
    <w:rsid w:val="00521194"/>
    <w:rsid w:val="00522275"/>
    <w:rsid w:val="005243B4"/>
    <w:rsid w:val="00530022"/>
    <w:rsid w:val="00532122"/>
    <w:rsid w:val="00533134"/>
    <w:rsid w:val="0053478F"/>
    <w:rsid w:val="00535911"/>
    <w:rsid w:val="0053727F"/>
    <w:rsid w:val="00537384"/>
    <w:rsid w:val="00537B28"/>
    <w:rsid w:val="00541E10"/>
    <w:rsid w:val="00543B1E"/>
    <w:rsid w:val="00544205"/>
    <w:rsid w:val="00544A39"/>
    <w:rsid w:val="00545DCC"/>
    <w:rsid w:val="005502BE"/>
    <w:rsid w:val="00551F55"/>
    <w:rsid w:val="00562C65"/>
    <w:rsid w:val="005639CB"/>
    <w:rsid w:val="005706C5"/>
    <w:rsid w:val="00570D9F"/>
    <w:rsid w:val="00570EBA"/>
    <w:rsid w:val="005721D9"/>
    <w:rsid w:val="00573492"/>
    <w:rsid w:val="005749B6"/>
    <w:rsid w:val="00576366"/>
    <w:rsid w:val="005803F0"/>
    <w:rsid w:val="00581247"/>
    <w:rsid w:val="00582785"/>
    <w:rsid w:val="00582ADD"/>
    <w:rsid w:val="00583562"/>
    <w:rsid w:val="0058496E"/>
    <w:rsid w:val="00584F59"/>
    <w:rsid w:val="00587D68"/>
    <w:rsid w:val="00591396"/>
    <w:rsid w:val="005A36F0"/>
    <w:rsid w:val="005A4490"/>
    <w:rsid w:val="005B10E3"/>
    <w:rsid w:val="005B17EF"/>
    <w:rsid w:val="005B4476"/>
    <w:rsid w:val="005B45A9"/>
    <w:rsid w:val="005B5123"/>
    <w:rsid w:val="005B595F"/>
    <w:rsid w:val="005B76BF"/>
    <w:rsid w:val="005B7D5D"/>
    <w:rsid w:val="005C123F"/>
    <w:rsid w:val="005C1ACD"/>
    <w:rsid w:val="005C1BA2"/>
    <w:rsid w:val="005C21A6"/>
    <w:rsid w:val="005C32BA"/>
    <w:rsid w:val="005C6463"/>
    <w:rsid w:val="005C7244"/>
    <w:rsid w:val="005C734D"/>
    <w:rsid w:val="005D0300"/>
    <w:rsid w:val="005D3E84"/>
    <w:rsid w:val="005D4414"/>
    <w:rsid w:val="005D51AF"/>
    <w:rsid w:val="005D721C"/>
    <w:rsid w:val="005D7FE7"/>
    <w:rsid w:val="005E01AE"/>
    <w:rsid w:val="005E1835"/>
    <w:rsid w:val="005E277E"/>
    <w:rsid w:val="005E3251"/>
    <w:rsid w:val="005E5000"/>
    <w:rsid w:val="005E52E9"/>
    <w:rsid w:val="005E5646"/>
    <w:rsid w:val="005F3FA6"/>
    <w:rsid w:val="005F4624"/>
    <w:rsid w:val="005F47C3"/>
    <w:rsid w:val="005F50A3"/>
    <w:rsid w:val="005F58F4"/>
    <w:rsid w:val="005F75D8"/>
    <w:rsid w:val="005F7DF6"/>
    <w:rsid w:val="00606EBD"/>
    <w:rsid w:val="006070B0"/>
    <w:rsid w:val="006117C3"/>
    <w:rsid w:val="006132C1"/>
    <w:rsid w:val="00614EA0"/>
    <w:rsid w:val="0062029A"/>
    <w:rsid w:val="00620802"/>
    <w:rsid w:val="00620FF4"/>
    <w:rsid w:val="00622BEF"/>
    <w:rsid w:val="00625282"/>
    <w:rsid w:val="006311E7"/>
    <w:rsid w:val="00631549"/>
    <w:rsid w:val="00631BB2"/>
    <w:rsid w:val="00632B19"/>
    <w:rsid w:val="00632F00"/>
    <w:rsid w:val="00634B1D"/>
    <w:rsid w:val="00641268"/>
    <w:rsid w:val="00641BF8"/>
    <w:rsid w:val="006437DA"/>
    <w:rsid w:val="00643C8B"/>
    <w:rsid w:val="00645C36"/>
    <w:rsid w:val="00645E00"/>
    <w:rsid w:val="00646C6F"/>
    <w:rsid w:val="006535F7"/>
    <w:rsid w:val="0065364D"/>
    <w:rsid w:val="006578CB"/>
    <w:rsid w:val="00657B17"/>
    <w:rsid w:val="00660098"/>
    <w:rsid w:val="0066082A"/>
    <w:rsid w:val="00660D4A"/>
    <w:rsid w:val="006648DB"/>
    <w:rsid w:val="006651D6"/>
    <w:rsid w:val="00665B86"/>
    <w:rsid w:val="00666986"/>
    <w:rsid w:val="0066759F"/>
    <w:rsid w:val="006703E9"/>
    <w:rsid w:val="00671193"/>
    <w:rsid w:val="0067270E"/>
    <w:rsid w:val="00672EB9"/>
    <w:rsid w:val="006741E9"/>
    <w:rsid w:val="00674EE8"/>
    <w:rsid w:val="006757FC"/>
    <w:rsid w:val="00675A54"/>
    <w:rsid w:val="006808CE"/>
    <w:rsid w:val="0068152E"/>
    <w:rsid w:val="00682A5A"/>
    <w:rsid w:val="0068355E"/>
    <w:rsid w:val="006844DC"/>
    <w:rsid w:val="006862B3"/>
    <w:rsid w:val="0068732F"/>
    <w:rsid w:val="0068736A"/>
    <w:rsid w:val="00691D68"/>
    <w:rsid w:val="00691FEF"/>
    <w:rsid w:val="006952A1"/>
    <w:rsid w:val="006966F7"/>
    <w:rsid w:val="006971FD"/>
    <w:rsid w:val="0069734C"/>
    <w:rsid w:val="006A0D6F"/>
    <w:rsid w:val="006A155D"/>
    <w:rsid w:val="006A2E67"/>
    <w:rsid w:val="006A3592"/>
    <w:rsid w:val="006B16E3"/>
    <w:rsid w:val="006B1A01"/>
    <w:rsid w:val="006B2640"/>
    <w:rsid w:val="006B3289"/>
    <w:rsid w:val="006B76DC"/>
    <w:rsid w:val="006B7A83"/>
    <w:rsid w:val="006C20DF"/>
    <w:rsid w:val="006C4372"/>
    <w:rsid w:val="006C6F67"/>
    <w:rsid w:val="006C7EAD"/>
    <w:rsid w:val="006D082B"/>
    <w:rsid w:val="006D086D"/>
    <w:rsid w:val="006D408E"/>
    <w:rsid w:val="006D45FA"/>
    <w:rsid w:val="006D4821"/>
    <w:rsid w:val="006D5F3C"/>
    <w:rsid w:val="006E0128"/>
    <w:rsid w:val="006E09D6"/>
    <w:rsid w:val="006E0E09"/>
    <w:rsid w:val="006E27EA"/>
    <w:rsid w:val="006E3E7A"/>
    <w:rsid w:val="006E572C"/>
    <w:rsid w:val="006E6045"/>
    <w:rsid w:val="006E6D8C"/>
    <w:rsid w:val="006E7B17"/>
    <w:rsid w:val="006F17DE"/>
    <w:rsid w:val="006F44CF"/>
    <w:rsid w:val="006F6A34"/>
    <w:rsid w:val="006F79B9"/>
    <w:rsid w:val="0070045E"/>
    <w:rsid w:val="00701B86"/>
    <w:rsid w:val="00702BBE"/>
    <w:rsid w:val="00702D94"/>
    <w:rsid w:val="007130BE"/>
    <w:rsid w:val="007176F2"/>
    <w:rsid w:val="0072515E"/>
    <w:rsid w:val="00725B16"/>
    <w:rsid w:val="00726775"/>
    <w:rsid w:val="00726FFF"/>
    <w:rsid w:val="0073010E"/>
    <w:rsid w:val="00730303"/>
    <w:rsid w:val="00731E85"/>
    <w:rsid w:val="00734B58"/>
    <w:rsid w:val="0074043F"/>
    <w:rsid w:val="00740BBD"/>
    <w:rsid w:val="00741509"/>
    <w:rsid w:val="007417A7"/>
    <w:rsid w:val="007421F3"/>
    <w:rsid w:val="00743213"/>
    <w:rsid w:val="00746A5A"/>
    <w:rsid w:val="00746EA1"/>
    <w:rsid w:val="00751A43"/>
    <w:rsid w:val="00751BF6"/>
    <w:rsid w:val="0075208B"/>
    <w:rsid w:val="0075366E"/>
    <w:rsid w:val="00755BC7"/>
    <w:rsid w:val="00760FCE"/>
    <w:rsid w:val="007618D8"/>
    <w:rsid w:val="00762E12"/>
    <w:rsid w:val="0076628C"/>
    <w:rsid w:val="00770DB6"/>
    <w:rsid w:val="00771A33"/>
    <w:rsid w:val="00772F1E"/>
    <w:rsid w:val="00773BE2"/>
    <w:rsid w:val="00774845"/>
    <w:rsid w:val="00777ACF"/>
    <w:rsid w:val="00780B09"/>
    <w:rsid w:val="00783480"/>
    <w:rsid w:val="007844D6"/>
    <w:rsid w:val="0078464B"/>
    <w:rsid w:val="00785883"/>
    <w:rsid w:val="007948F2"/>
    <w:rsid w:val="0079518D"/>
    <w:rsid w:val="00796069"/>
    <w:rsid w:val="007A2AF5"/>
    <w:rsid w:val="007A4DC8"/>
    <w:rsid w:val="007A5912"/>
    <w:rsid w:val="007A6836"/>
    <w:rsid w:val="007A6937"/>
    <w:rsid w:val="007A7A4D"/>
    <w:rsid w:val="007A7C70"/>
    <w:rsid w:val="007B36DE"/>
    <w:rsid w:val="007B3D01"/>
    <w:rsid w:val="007B54A6"/>
    <w:rsid w:val="007B5EAA"/>
    <w:rsid w:val="007B7E3A"/>
    <w:rsid w:val="007C1E92"/>
    <w:rsid w:val="007C3874"/>
    <w:rsid w:val="007C4D4C"/>
    <w:rsid w:val="007C5157"/>
    <w:rsid w:val="007C7204"/>
    <w:rsid w:val="007C7B41"/>
    <w:rsid w:val="007D2EF0"/>
    <w:rsid w:val="007D345B"/>
    <w:rsid w:val="007D4478"/>
    <w:rsid w:val="007D5F50"/>
    <w:rsid w:val="007D658A"/>
    <w:rsid w:val="007E0D54"/>
    <w:rsid w:val="007E3239"/>
    <w:rsid w:val="007E46EC"/>
    <w:rsid w:val="007E4774"/>
    <w:rsid w:val="007E526A"/>
    <w:rsid w:val="007E5282"/>
    <w:rsid w:val="007E5C63"/>
    <w:rsid w:val="007E7A39"/>
    <w:rsid w:val="007F1836"/>
    <w:rsid w:val="007F36FA"/>
    <w:rsid w:val="007F49D5"/>
    <w:rsid w:val="007F5496"/>
    <w:rsid w:val="007F54A2"/>
    <w:rsid w:val="007F569A"/>
    <w:rsid w:val="007F5984"/>
    <w:rsid w:val="007F6421"/>
    <w:rsid w:val="007F6AB2"/>
    <w:rsid w:val="007F7D50"/>
    <w:rsid w:val="0080181F"/>
    <w:rsid w:val="008061C0"/>
    <w:rsid w:val="00806312"/>
    <w:rsid w:val="00812809"/>
    <w:rsid w:val="0081735A"/>
    <w:rsid w:val="008205ED"/>
    <w:rsid w:val="0082174C"/>
    <w:rsid w:val="00825F61"/>
    <w:rsid w:val="008271B1"/>
    <w:rsid w:val="008303F8"/>
    <w:rsid w:val="00830DCC"/>
    <w:rsid w:val="00832348"/>
    <w:rsid w:val="00832B63"/>
    <w:rsid w:val="00833C3C"/>
    <w:rsid w:val="008350CE"/>
    <w:rsid w:val="00841818"/>
    <w:rsid w:val="00844D39"/>
    <w:rsid w:val="008520EA"/>
    <w:rsid w:val="0085372D"/>
    <w:rsid w:val="00854E1D"/>
    <w:rsid w:val="00855860"/>
    <w:rsid w:val="008566A0"/>
    <w:rsid w:val="00857DAC"/>
    <w:rsid w:val="00857F82"/>
    <w:rsid w:val="00860006"/>
    <w:rsid w:val="00863943"/>
    <w:rsid w:val="00863F6F"/>
    <w:rsid w:val="00864E19"/>
    <w:rsid w:val="00864E1C"/>
    <w:rsid w:val="0086569B"/>
    <w:rsid w:val="008657DD"/>
    <w:rsid w:val="0087658F"/>
    <w:rsid w:val="0087702D"/>
    <w:rsid w:val="00877225"/>
    <w:rsid w:val="00877B46"/>
    <w:rsid w:val="0088117C"/>
    <w:rsid w:val="008830F8"/>
    <w:rsid w:val="0088324A"/>
    <w:rsid w:val="00883753"/>
    <w:rsid w:val="00883967"/>
    <w:rsid w:val="00886AB9"/>
    <w:rsid w:val="00890FA2"/>
    <w:rsid w:val="00891E58"/>
    <w:rsid w:val="008954EF"/>
    <w:rsid w:val="008A078A"/>
    <w:rsid w:val="008A55E2"/>
    <w:rsid w:val="008A60F6"/>
    <w:rsid w:val="008A6A2F"/>
    <w:rsid w:val="008B0B34"/>
    <w:rsid w:val="008B161D"/>
    <w:rsid w:val="008B4135"/>
    <w:rsid w:val="008B4222"/>
    <w:rsid w:val="008C0E44"/>
    <w:rsid w:val="008C2C68"/>
    <w:rsid w:val="008C53CE"/>
    <w:rsid w:val="008C5470"/>
    <w:rsid w:val="008C6E47"/>
    <w:rsid w:val="008C7627"/>
    <w:rsid w:val="008D6811"/>
    <w:rsid w:val="008E0174"/>
    <w:rsid w:val="008E0F89"/>
    <w:rsid w:val="008E30F6"/>
    <w:rsid w:val="008E4774"/>
    <w:rsid w:val="008E612D"/>
    <w:rsid w:val="008E6A2C"/>
    <w:rsid w:val="008E767C"/>
    <w:rsid w:val="008E7738"/>
    <w:rsid w:val="008F1D9E"/>
    <w:rsid w:val="008F2973"/>
    <w:rsid w:val="008F2C7A"/>
    <w:rsid w:val="008F381B"/>
    <w:rsid w:val="008F3D56"/>
    <w:rsid w:val="008F4FE9"/>
    <w:rsid w:val="008F6291"/>
    <w:rsid w:val="008F6DC7"/>
    <w:rsid w:val="00901C37"/>
    <w:rsid w:val="0090427D"/>
    <w:rsid w:val="00904804"/>
    <w:rsid w:val="009059E7"/>
    <w:rsid w:val="0090602D"/>
    <w:rsid w:val="00906E79"/>
    <w:rsid w:val="00910C74"/>
    <w:rsid w:val="00913D3B"/>
    <w:rsid w:val="0091684F"/>
    <w:rsid w:val="009179F0"/>
    <w:rsid w:val="00921D2A"/>
    <w:rsid w:val="00923AFC"/>
    <w:rsid w:val="00924299"/>
    <w:rsid w:val="00926744"/>
    <w:rsid w:val="00926E93"/>
    <w:rsid w:val="009271E0"/>
    <w:rsid w:val="00930421"/>
    <w:rsid w:val="0093142D"/>
    <w:rsid w:val="0093166A"/>
    <w:rsid w:val="00932856"/>
    <w:rsid w:val="009342B8"/>
    <w:rsid w:val="0093740F"/>
    <w:rsid w:val="00942350"/>
    <w:rsid w:val="009464AE"/>
    <w:rsid w:val="00946D1E"/>
    <w:rsid w:val="0094727D"/>
    <w:rsid w:val="00947DF5"/>
    <w:rsid w:val="00947E13"/>
    <w:rsid w:val="009505A6"/>
    <w:rsid w:val="00950D66"/>
    <w:rsid w:val="009529A8"/>
    <w:rsid w:val="009530BC"/>
    <w:rsid w:val="00954C7B"/>
    <w:rsid w:val="00955DA0"/>
    <w:rsid w:val="009561F1"/>
    <w:rsid w:val="00956AFD"/>
    <w:rsid w:val="00960C8E"/>
    <w:rsid w:val="00961E49"/>
    <w:rsid w:val="00962A05"/>
    <w:rsid w:val="00962CCC"/>
    <w:rsid w:val="009634B0"/>
    <w:rsid w:val="00963AA8"/>
    <w:rsid w:val="00963B66"/>
    <w:rsid w:val="00972323"/>
    <w:rsid w:val="00974060"/>
    <w:rsid w:val="0097423A"/>
    <w:rsid w:val="0098045B"/>
    <w:rsid w:val="009810C9"/>
    <w:rsid w:val="00982751"/>
    <w:rsid w:val="009850DE"/>
    <w:rsid w:val="00985E3E"/>
    <w:rsid w:val="00986A25"/>
    <w:rsid w:val="00987F2C"/>
    <w:rsid w:val="00992A1D"/>
    <w:rsid w:val="00993036"/>
    <w:rsid w:val="009A2D02"/>
    <w:rsid w:val="009A31E8"/>
    <w:rsid w:val="009A35A1"/>
    <w:rsid w:val="009A3A88"/>
    <w:rsid w:val="009A5AC7"/>
    <w:rsid w:val="009A6737"/>
    <w:rsid w:val="009A7D8D"/>
    <w:rsid w:val="009B0B40"/>
    <w:rsid w:val="009B1831"/>
    <w:rsid w:val="009B795F"/>
    <w:rsid w:val="009C288C"/>
    <w:rsid w:val="009C33D9"/>
    <w:rsid w:val="009C3589"/>
    <w:rsid w:val="009C6279"/>
    <w:rsid w:val="009C776C"/>
    <w:rsid w:val="009D240E"/>
    <w:rsid w:val="009D390E"/>
    <w:rsid w:val="009D62F3"/>
    <w:rsid w:val="009E0AFE"/>
    <w:rsid w:val="009E3465"/>
    <w:rsid w:val="009E5530"/>
    <w:rsid w:val="009E5780"/>
    <w:rsid w:val="009E775A"/>
    <w:rsid w:val="009F148A"/>
    <w:rsid w:val="009F2527"/>
    <w:rsid w:val="009F36DA"/>
    <w:rsid w:val="009F4691"/>
    <w:rsid w:val="009F64CB"/>
    <w:rsid w:val="00A00277"/>
    <w:rsid w:val="00A00359"/>
    <w:rsid w:val="00A016A2"/>
    <w:rsid w:val="00A0436D"/>
    <w:rsid w:val="00A068CD"/>
    <w:rsid w:val="00A07F58"/>
    <w:rsid w:val="00A13326"/>
    <w:rsid w:val="00A13342"/>
    <w:rsid w:val="00A13A8B"/>
    <w:rsid w:val="00A15460"/>
    <w:rsid w:val="00A20B23"/>
    <w:rsid w:val="00A20CA7"/>
    <w:rsid w:val="00A21B65"/>
    <w:rsid w:val="00A21C88"/>
    <w:rsid w:val="00A25366"/>
    <w:rsid w:val="00A2584A"/>
    <w:rsid w:val="00A306F3"/>
    <w:rsid w:val="00A34556"/>
    <w:rsid w:val="00A37CA9"/>
    <w:rsid w:val="00A43256"/>
    <w:rsid w:val="00A442D7"/>
    <w:rsid w:val="00A45A08"/>
    <w:rsid w:val="00A51FD6"/>
    <w:rsid w:val="00A5648A"/>
    <w:rsid w:val="00A64DCD"/>
    <w:rsid w:val="00A6542A"/>
    <w:rsid w:val="00A66B91"/>
    <w:rsid w:val="00A701CC"/>
    <w:rsid w:val="00A70A6F"/>
    <w:rsid w:val="00A72809"/>
    <w:rsid w:val="00A7307D"/>
    <w:rsid w:val="00A75CAD"/>
    <w:rsid w:val="00A75FBA"/>
    <w:rsid w:val="00A76B3F"/>
    <w:rsid w:val="00A80524"/>
    <w:rsid w:val="00A819D6"/>
    <w:rsid w:val="00A81CF3"/>
    <w:rsid w:val="00A85900"/>
    <w:rsid w:val="00A96E58"/>
    <w:rsid w:val="00A97F22"/>
    <w:rsid w:val="00AA1961"/>
    <w:rsid w:val="00AA313F"/>
    <w:rsid w:val="00AA3489"/>
    <w:rsid w:val="00AA4511"/>
    <w:rsid w:val="00AA46B9"/>
    <w:rsid w:val="00AA4EF6"/>
    <w:rsid w:val="00AA5FC0"/>
    <w:rsid w:val="00AB033F"/>
    <w:rsid w:val="00AB213B"/>
    <w:rsid w:val="00AB2147"/>
    <w:rsid w:val="00AB31F6"/>
    <w:rsid w:val="00AB3D1E"/>
    <w:rsid w:val="00AB6637"/>
    <w:rsid w:val="00AB7A9B"/>
    <w:rsid w:val="00AC048E"/>
    <w:rsid w:val="00AC0D89"/>
    <w:rsid w:val="00AC20EB"/>
    <w:rsid w:val="00AC4F1E"/>
    <w:rsid w:val="00AC622F"/>
    <w:rsid w:val="00AC7717"/>
    <w:rsid w:val="00AD1899"/>
    <w:rsid w:val="00AD2232"/>
    <w:rsid w:val="00AD3948"/>
    <w:rsid w:val="00AD3CCD"/>
    <w:rsid w:val="00AD4114"/>
    <w:rsid w:val="00AD52F1"/>
    <w:rsid w:val="00AD5B11"/>
    <w:rsid w:val="00AE3381"/>
    <w:rsid w:val="00AE3608"/>
    <w:rsid w:val="00AE3D94"/>
    <w:rsid w:val="00AE4091"/>
    <w:rsid w:val="00AE4C8C"/>
    <w:rsid w:val="00AF01C9"/>
    <w:rsid w:val="00AF052B"/>
    <w:rsid w:val="00AF073B"/>
    <w:rsid w:val="00AF11B0"/>
    <w:rsid w:val="00AF1552"/>
    <w:rsid w:val="00AF33AE"/>
    <w:rsid w:val="00AF60D5"/>
    <w:rsid w:val="00B010B1"/>
    <w:rsid w:val="00B06757"/>
    <w:rsid w:val="00B12665"/>
    <w:rsid w:val="00B12847"/>
    <w:rsid w:val="00B141B0"/>
    <w:rsid w:val="00B169E9"/>
    <w:rsid w:val="00B20178"/>
    <w:rsid w:val="00B2179C"/>
    <w:rsid w:val="00B21CBB"/>
    <w:rsid w:val="00B25DAB"/>
    <w:rsid w:val="00B27758"/>
    <w:rsid w:val="00B31CD4"/>
    <w:rsid w:val="00B31F17"/>
    <w:rsid w:val="00B321E9"/>
    <w:rsid w:val="00B3445F"/>
    <w:rsid w:val="00B3523B"/>
    <w:rsid w:val="00B40212"/>
    <w:rsid w:val="00B40BC7"/>
    <w:rsid w:val="00B40EB6"/>
    <w:rsid w:val="00B4127B"/>
    <w:rsid w:val="00B43610"/>
    <w:rsid w:val="00B472DF"/>
    <w:rsid w:val="00B4751D"/>
    <w:rsid w:val="00B527A6"/>
    <w:rsid w:val="00B5601F"/>
    <w:rsid w:val="00B57ECE"/>
    <w:rsid w:val="00B619E4"/>
    <w:rsid w:val="00B6429F"/>
    <w:rsid w:val="00B65EE6"/>
    <w:rsid w:val="00B662C3"/>
    <w:rsid w:val="00B7121C"/>
    <w:rsid w:val="00B71AD9"/>
    <w:rsid w:val="00B749C1"/>
    <w:rsid w:val="00B74BEF"/>
    <w:rsid w:val="00B74D81"/>
    <w:rsid w:val="00B77246"/>
    <w:rsid w:val="00B802FC"/>
    <w:rsid w:val="00B806BC"/>
    <w:rsid w:val="00B81D7A"/>
    <w:rsid w:val="00B86059"/>
    <w:rsid w:val="00B90B3C"/>
    <w:rsid w:val="00B91B57"/>
    <w:rsid w:val="00B9233F"/>
    <w:rsid w:val="00B92B8C"/>
    <w:rsid w:val="00B957F2"/>
    <w:rsid w:val="00BA212E"/>
    <w:rsid w:val="00BA23E8"/>
    <w:rsid w:val="00BA5036"/>
    <w:rsid w:val="00BB02BD"/>
    <w:rsid w:val="00BB0905"/>
    <w:rsid w:val="00BB1D39"/>
    <w:rsid w:val="00BC17BA"/>
    <w:rsid w:val="00BC3CD6"/>
    <w:rsid w:val="00BC5FAF"/>
    <w:rsid w:val="00BD1C64"/>
    <w:rsid w:val="00BD33D5"/>
    <w:rsid w:val="00BD76DB"/>
    <w:rsid w:val="00BD77B8"/>
    <w:rsid w:val="00BE031E"/>
    <w:rsid w:val="00BE64D7"/>
    <w:rsid w:val="00BE6947"/>
    <w:rsid w:val="00BF21B4"/>
    <w:rsid w:val="00BF70C7"/>
    <w:rsid w:val="00C002A6"/>
    <w:rsid w:val="00C0161F"/>
    <w:rsid w:val="00C02CE5"/>
    <w:rsid w:val="00C11B9E"/>
    <w:rsid w:val="00C11F78"/>
    <w:rsid w:val="00C12D85"/>
    <w:rsid w:val="00C14109"/>
    <w:rsid w:val="00C15792"/>
    <w:rsid w:val="00C17656"/>
    <w:rsid w:val="00C23011"/>
    <w:rsid w:val="00C254EE"/>
    <w:rsid w:val="00C26017"/>
    <w:rsid w:val="00C262E5"/>
    <w:rsid w:val="00C35C81"/>
    <w:rsid w:val="00C35D42"/>
    <w:rsid w:val="00C37217"/>
    <w:rsid w:val="00C37C37"/>
    <w:rsid w:val="00C416B6"/>
    <w:rsid w:val="00C42A2D"/>
    <w:rsid w:val="00C4473B"/>
    <w:rsid w:val="00C50248"/>
    <w:rsid w:val="00C536A9"/>
    <w:rsid w:val="00C53721"/>
    <w:rsid w:val="00C544E9"/>
    <w:rsid w:val="00C5603D"/>
    <w:rsid w:val="00C563F2"/>
    <w:rsid w:val="00C57C5E"/>
    <w:rsid w:val="00C6310F"/>
    <w:rsid w:val="00C6355D"/>
    <w:rsid w:val="00C6369E"/>
    <w:rsid w:val="00C6439E"/>
    <w:rsid w:val="00C64519"/>
    <w:rsid w:val="00C64B97"/>
    <w:rsid w:val="00C668E5"/>
    <w:rsid w:val="00C705E1"/>
    <w:rsid w:val="00C70A89"/>
    <w:rsid w:val="00C71390"/>
    <w:rsid w:val="00C74093"/>
    <w:rsid w:val="00C74450"/>
    <w:rsid w:val="00C766BA"/>
    <w:rsid w:val="00C8026A"/>
    <w:rsid w:val="00C815EA"/>
    <w:rsid w:val="00C82216"/>
    <w:rsid w:val="00C82BD4"/>
    <w:rsid w:val="00C8530E"/>
    <w:rsid w:val="00C856D2"/>
    <w:rsid w:val="00C90145"/>
    <w:rsid w:val="00C90E8D"/>
    <w:rsid w:val="00C91EAE"/>
    <w:rsid w:val="00C92D01"/>
    <w:rsid w:val="00C9317F"/>
    <w:rsid w:val="00C95666"/>
    <w:rsid w:val="00C95E7B"/>
    <w:rsid w:val="00C97EE5"/>
    <w:rsid w:val="00C97F04"/>
    <w:rsid w:val="00CA24B3"/>
    <w:rsid w:val="00CA2D33"/>
    <w:rsid w:val="00CA353E"/>
    <w:rsid w:val="00CA404D"/>
    <w:rsid w:val="00CB1A47"/>
    <w:rsid w:val="00CB3C60"/>
    <w:rsid w:val="00CB54C9"/>
    <w:rsid w:val="00CB60CB"/>
    <w:rsid w:val="00CB6829"/>
    <w:rsid w:val="00CC00CE"/>
    <w:rsid w:val="00CC0A19"/>
    <w:rsid w:val="00CC143E"/>
    <w:rsid w:val="00CC373C"/>
    <w:rsid w:val="00CC3CA0"/>
    <w:rsid w:val="00CC4CC2"/>
    <w:rsid w:val="00CC680F"/>
    <w:rsid w:val="00CC78AF"/>
    <w:rsid w:val="00CD0397"/>
    <w:rsid w:val="00CD0676"/>
    <w:rsid w:val="00CD06ED"/>
    <w:rsid w:val="00CD09F8"/>
    <w:rsid w:val="00CD6A7E"/>
    <w:rsid w:val="00CD75CF"/>
    <w:rsid w:val="00CE0336"/>
    <w:rsid w:val="00CE07C3"/>
    <w:rsid w:val="00CE3655"/>
    <w:rsid w:val="00CE4052"/>
    <w:rsid w:val="00CE5EF6"/>
    <w:rsid w:val="00CF1A42"/>
    <w:rsid w:val="00CF46FD"/>
    <w:rsid w:val="00CF4EBA"/>
    <w:rsid w:val="00CF63F8"/>
    <w:rsid w:val="00CF6FF5"/>
    <w:rsid w:val="00D00C7C"/>
    <w:rsid w:val="00D025D9"/>
    <w:rsid w:val="00D038D7"/>
    <w:rsid w:val="00D06632"/>
    <w:rsid w:val="00D07B6E"/>
    <w:rsid w:val="00D1022E"/>
    <w:rsid w:val="00D106B2"/>
    <w:rsid w:val="00D1320A"/>
    <w:rsid w:val="00D14312"/>
    <w:rsid w:val="00D1605E"/>
    <w:rsid w:val="00D20BD5"/>
    <w:rsid w:val="00D23060"/>
    <w:rsid w:val="00D25D10"/>
    <w:rsid w:val="00D25D60"/>
    <w:rsid w:val="00D26184"/>
    <w:rsid w:val="00D306BF"/>
    <w:rsid w:val="00D31936"/>
    <w:rsid w:val="00D335B3"/>
    <w:rsid w:val="00D35357"/>
    <w:rsid w:val="00D3578D"/>
    <w:rsid w:val="00D36385"/>
    <w:rsid w:val="00D37283"/>
    <w:rsid w:val="00D403F3"/>
    <w:rsid w:val="00D445A7"/>
    <w:rsid w:val="00D478AF"/>
    <w:rsid w:val="00D5053C"/>
    <w:rsid w:val="00D5085A"/>
    <w:rsid w:val="00D51E01"/>
    <w:rsid w:val="00D54164"/>
    <w:rsid w:val="00D55E3A"/>
    <w:rsid w:val="00D5719A"/>
    <w:rsid w:val="00D578D1"/>
    <w:rsid w:val="00D57B99"/>
    <w:rsid w:val="00D632CA"/>
    <w:rsid w:val="00D63B93"/>
    <w:rsid w:val="00D63D21"/>
    <w:rsid w:val="00D70B19"/>
    <w:rsid w:val="00D73F77"/>
    <w:rsid w:val="00D74B85"/>
    <w:rsid w:val="00D75DAB"/>
    <w:rsid w:val="00D80F6D"/>
    <w:rsid w:val="00D85C73"/>
    <w:rsid w:val="00D862D9"/>
    <w:rsid w:val="00D865FF"/>
    <w:rsid w:val="00D87883"/>
    <w:rsid w:val="00D878CB"/>
    <w:rsid w:val="00D90E49"/>
    <w:rsid w:val="00D9444D"/>
    <w:rsid w:val="00D95C2B"/>
    <w:rsid w:val="00D95FE6"/>
    <w:rsid w:val="00D97425"/>
    <w:rsid w:val="00DA2C70"/>
    <w:rsid w:val="00DA355E"/>
    <w:rsid w:val="00DA3AD1"/>
    <w:rsid w:val="00DA447E"/>
    <w:rsid w:val="00DA77E9"/>
    <w:rsid w:val="00DB2205"/>
    <w:rsid w:val="00DB31EB"/>
    <w:rsid w:val="00DB39B4"/>
    <w:rsid w:val="00DB3B80"/>
    <w:rsid w:val="00DB3BCC"/>
    <w:rsid w:val="00DB5CB4"/>
    <w:rsid w:val="00DB6912"/>
    <w:rsid w:val="00DC033C"/>
    <w:rsid w:val="00DC0942"/>
    <w:rsid w:val="00DC2E20"/>
    <w:rsid w:val="00DC3CB3"/>
    <w:rsid w:val="00DC75AE"/>
    <w:rsid w:val="00DC7CF2"/>
    <w:rsid w:val="00DD1484"/>
    <w:rsid w:val="00DD2B39"/>
    <w:rsid w:val="00DD3F66"/>
    <w:rsid w:val="00DE0DE5"/>
    <w:rsid w:val="00DE70C7"/>
    <w:rsid w:val="00DE7459"/>
    <w:rsid w:val="00DF0A80"/>
    <w:rsid w:val="00DF708C"/>
    <w:rsid w:val="00E04962"/>
    <w:rsid w:val="00E07BCA"/>
    <w:rsid w:val="00E14306"/>
    <w:rsid w:val="00E20DE5"/>
    <w:rsid w:val="00E21C7E"/>
    <w:rsid w:val="00E2291D"/>
    <w:rsid w:val="00E25FE6"/>
    <w:rsid w:val="00E27028"/>
    <w:rsid w:val="00E30DA6"/>
    <w:rsid w:val="00E338AD"/>
    <w:rsid w:val="00E34744"/>
    <w:rsid w:val="00E34EDB"/>
    <w:rsid w:val="00E353E1"/>
    <w:rsid w:val="00E35830"/>
    <w:rsid w:val="00E37BCE"/>
    <w:rsid w:val="00E4090A"/>
    <w:rsid w:val="00E41D5A"/>
    <w:rsid w:val="00E42B7F"/>
    <w:rsid w:val="00E434CF"/>
    <w:rsid w:val="00E44594"/>
    <w:rsid w:val="00E44D3A"/>
    <w:rsid w:val="00E50C6F"/>
    <w:rsid w:val="00E531DC"/>
    <w:rsid w:val="00E54E68"/>
    <w:rsid w:val="00E54FA2"/>
    <w:rsid w:val="00E56EE0"/>
    <w:rsid w:val="00E622F7"/>
    <w:rsid w:val="00E625A9"/>
    <w:rsid w:val="00E6311A"/>
    <w:rsid w:val="00E660B0"/>
    <w:rsid w:val="00E673B5"/>
    <w:rsid w:val="00E75AE0"/>
    <w:rsid w:val="00E7649C"/>
    <w:rsid w:val="00E84FBC"/>
    <w:rsid w:val="00E84FD8"/>
    <w:rsid w:val="00E87213"/>
    <w:rsid w:val="00E87C7B"/>
    <w:rsid w:val="00E90A3C"/>
    <w:rsid w:val="00E92003"/>
    <w:rsid w:val="00E94743"/>
    <w:rsid w:val="00EA14EE"/>
    <w:rsid w:val="00EA207F"/>
    <w:rsid w:val="00EA4016"/>
    <w:rsid w:val="00EB1975"/>
    <w:rsid w:val="00EB35FF"/>
    <w:rsid w:val="00EB635B"/>
    <w:rsid w:val="00EB68AA"/>
    <w:rsid w:val="00EB6A48"/>
    <w:rsid w:val="00EC16A0"/>
    <w:rsid w:val="00EC355F"/>
    <w:rsid w:val="00EC4B0B"/>
    <w:rsid w:val="00EC5A9D"/>
    <w:rsid w:val="00EC6273"/>
    <w:rsid w:val="00EC6909"/>
    <w:rsid w:val="00ED08E9"/>
    <w:rsid w:val="00ED1671"/>
    <w:rsid w:val="00ED1E8C"/>
    <w:rsid w:val="00ED1F89"/>
    <w:rsid w:val="00ED5744"/>
    <w:rsid w:val="00EE255C"/>
    <w:rsid w:val="00EE40A9"/>
    <w:rsid w:val="00EE4534"/>
    <w:rsid w:val="00EE49A0"/>
    <w:rsid w:val="00EE5888"/>
    <w:rsid w:val="00EF058A"/>
    <w:rsid w:val="00EF10FF"/>
    <w:rsid w:val="00EF2687"/>
    <w:rsid w:val="00EF2791"/>
    <w:rsid w:val="00EF3ED8"/>
    <w:rsid w:val="00EF49CA"/>
    <w:rsid w:val="00EF6E37"/>
    <w:rsid w:val="00F00410"/>
    <w:rsid w:val="00F0120D"/>
    <w:rsid w:val="00F032F9"/>
    <w:rsid w:val="00F0348C"/>
    <w:rsid w:val="00F0443F"/>
    <w:rsid w:val="00F04BBC"/>
    <w:rsid w:val="00F0677E"/>
    <w:rsid w:val="00F10075"/>
    <w:rsid w:val="00F14657"/>
    <w:rsid w:val="00F15846"/>
    <w:rsid w:val="00F1600E"/>
    <w:rsid w:val="00F16848"/>
    <w:rsid w:val="00F17F26"/>
    <w:rsid w:val="00F2001B"/>
    <w:rsid w:val="00F20147"/>
    <w:rsid w:val="00F20F60"/>
    <w:rsid w:val="00F24ACE"/>
    <w:rsid w:val="00F24EE0"/>
    <w:rsid w:val="00F355C0"/>
    <w:rsid w:val="00F35A4C"/>
    <w:rsid w:val="00F37F80"/>
    <w:rsid w:val="00F40DE0"/>
    <w:rsid w:val="00F41399"/>
    <w:rsid w:val="00F448D0"/>
    <w:rsid w:val="00F51012"/>
    <w:rsid w:val="00F51269"/>
    <w:rsid w:val="00F52210"/>
    <w:rsid w:val="00F52AFC"/>
    <w:rsid w:val="00F54C36"/>
    <w:rsid w:val="00F561B6"/>
    <w:rsid w:val="00F62896"/>
    <w:rsid w:val="00F63050"/>
    <w:rsid w:val="00F63EAF"/>
    <w:rsid w:val="00F66A5E"/>
    <w:rsid w:val="00F70D7A"/>
    <w:rsid w:val="00F74444"/>
    <w:rsid w:val="00F74551"/>
    <w:rsid w:val="00F75ADC"/>
    <w:rsid w:val="00F76787"/>
    <w:rsid w:val="00F76EF8"/>
    <w:rsid w:val="00F804B9"/>
    <w:rsid w:val="00F81D09"/>
    <w:rsid w:val="00F8323C"/>
    <w:rsid w:val="00F84682"/>
    <w:rsid w:val="00F84882"/>
    <w:rsid w:val="00F86861"/>
    <w:rsid w:val="00F876CF"/>
    <w:rsid w:val="00F87AB7"/>
    <w:rsid w:val="00F90049"/>
    <w:rsid w:val="00F91A81"/>
    <w:rsid w:val="00F91C2B"/>
    <w:rsid w:val="00F9211D"/>
    <w:rsid w:val="00F93CB3"/>
    <w:rsid w:val="00F94EF7"/>
    <w:rsid w:val="00F96DA7"/>
    <w:rsid w:val="00FA2318"/>
    <w:rsid w:val="00FA4610"/>
    <w:rsid w:val="00FA46B2"/>
    <w:rsid w:val="00FA5B39"/>
    <w:rsid w:val="00FA6E10"/>
    <w:rsid w:val="00FB13E1"/>
    <w:rsid w:val="00FB54D9"/>
    <w:rsid w:val="00FB5A55"/>
    <w:rsid w:val="00FB772A"/>
    <w:rsid w:val="00FB7806"/>
    <w:rsid w:val="00FC46A8"/>
    <w:rsid w:val="00FC531E"/>
    <w:rsid w:val="00FC547E"/>
    <w:rsid w:val="00FC5916"/>
    <w:rsid w:val="00FC68BD"/>
    <w:rsid w:val="00FC6CA2"/>
    <w:rsid w:val="00FD2FDF"/>
    <w:rsid w:val="00FD4C44"/>
    <w:rsid w:val="00FE0076"/>
    <w:rsid w:val="00FE0652"/>
    <w:rsid w:val="00FE10FF"/>
    <w:rsid w:val="00FE7404"/>
    <w:rsid w:val="00FF5B87"/>
    <w:rsid w:val="00FF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NoSpacing">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33134"/>
    <w:rPr>
      <w:color w:val="0563C1" w:themeColor="hyperlink"/>
      <w:u w:val="single"/>
    </w:rPr>
  </w:style>
  <w:style w:type="paragraph" w:styleId="BalloonText">
    <w:name w:val="Balloon Text"/>
    <w:basedOn w:val="Normal"/>
    <w:link w:val="BalloonTextChar"/>
    <w:uiPriority w:val="99"/>
    <w:semiHidden/>
    <w:unhideWhenUsed/>
    <w:rsid w:val="0086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1A3C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6F"/>
  </w:style>
  <w:style w:type="paragraph" w:styleId="Footer">
    <w:name w:val="footer"/>
    <w:basedOn w:val="Normal"/>
    <w:link w:val="FooterChar"/>
    <w:uiPriority w:val="99"/>
    <w:unhideWhenUsed/>
    <w:rsid w:val="001A3C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DefaultParagraphFont"/>
    <w:rsid w:val="00F87AB7"/>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545CD178EE94C86101E9CB4173B31" ma:contentTypeVersion="14" ma:contentTypeDescription="Create a new document." ma:contentTypeScope="" ma:versionID="7c11bcf53810c402088ed0a7313347e7">
  <xsd:schema xmlns:xsd="http://www.w3.org/2001/XMLSchema" xmlns:xs="http://www.w3.org/2001/XMLSchema" xmlns:p="http://schemas.microsoft.com/office/2006/metadata/properties" xmlns:ns2="477f9711-9c88-4715-98e7-bb630d5f6be5" xmlns:ns3="ae29ce42-d02f-4be5-ac84-bf3524bc4e45" targetNamespace="http://schemas.microsoft.com/office/2006/metadata/properties" ma:root="true" ma:fieldsID="1425b11a662cf035527ab9698155d920" ns2:_="" ns3:_="">
    <xsd:import namespace="477f9711-9c88-4715-98e7-bb630d5f6be5"/>
    <xsd:import namespace="ae29ce42-d02f-4be5-ac84-bf3524bc4e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9711-9c88-4715-98e7-bb630d5f6b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29ce42-d02f-4be5-ac84-bf3524bc4e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16E1-35C4-42FD-9A33-576321EE7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f9711-9c88-4715-98e7-bb630d5f6be5"/>
    <ds:schemaRef ds:uri="ae29ce42-d02f-4be5-ac84-bf3524bc4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AF9B5-661E-4484-AAD4-CF541C1DDA79}">
  <ds:schemaRefs>
    <ds:schemaRef ds:uri="http://schemas.microsoft.com/sharepoint/v3/contenttype/forms"/>
  </ds:schemaRefs>
</ds:datastoreItem>
</file>

<file path=customXml/itemProps3.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407EE9-9784-43B5-AB4D-189E0B86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YASED Görkem Karabeyoğlu</cp:lastModifiedBy>
  <cp:revision>32</cp:revision>
  <cp:lastPrinted>2019-02-12T11:07:00Z</cp:lastPrinted>
  <dcterms:created xsi:type="dcterms:W3CDTF">2020-04-14T08:00:00Z</dcterms:created>
  <dcterms:modified xsi:type="dcterms:W3CDTF">2020-05-17T15:14:00Z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0x010100750545CD178EE94C86101E9CB4173B31</vt:lpwstr>
  </property>
</Properties>
</file>